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186" w:rsidRPr="004F1B15" w:rsidRDefault="00280186" w:rsidP="00280186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bookmarkStart w:id="0" w:name="OLE_LINK1"/>
      <w:bookmarkStart w:id="1" w:name="OLE_LINK2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LATVIJAS REPUBLIKA</w:t>
      </w:r>
    </w:p>
    <w:p w:rsidR="00280186" w:rsidRPr="004F1B15" w:rsidRDefault="00280186" w:rsidP="00280186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:rsidR="00280186" w:rsidRPr="004F1B15" w:rsidRDefault="00280186" w:rsidP="00280186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r w:rsidRPr="004F1B15">
        <w:rPr>
          <w:rFonts w:ascii="Times New Roman" w:eastAsia="SimSun" w:hAnsi="Times New Roman" w:cs="Times New Roman"/>
          <w:lang w:eastAsia="lv-LV"/>
        </w:rPr>
        <w:t>Reģ. Nr. LV 48503021348</w:t>
      </w:r>
    </w:p>
    <w:p w:rsidR="00280186" w:rsidRPr="004F1B15" w:rsidRDefault="00280186" w:rsidP="00280186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r w:rsidRPr="004F1B15">
        <w:rPr>
          <w:rFonts w:ascii="Times New Roman" w:eastAsia="SimSun" w:hAnsi="Times New Roman" w:cs="Times New Roman"/>
          <w:lang w:eastAsia="lv-LV"/>
        </w:rPr>
        <w:t>Zaļā  iela 3, Dobele, Dobeles novads, LV-3701</w:t>
      </w:r>
    </w:p>
    <w:p w:rsidR="00280186" w:rsidRPr="004F1B15" w:rsidRDefault="00280186" w:rsidP="00280186">
      <w:pPr>
        <w:spacing w:after="0" w:line="240" w:lineRule="auto"/>
        <w:jc w:val="center"/>
        <w:rPr>
          <w:rFonts w:ascii="Times New Roman" w:eastAsia="SimSun" w:hAnsi="Times New Roman" w:cs="Times New Roman"/>
          <w:color w:val="0000FF"/>
          <w:u w:val="single"/>
          <w:lang w:eastAsia="lv-LV"/>
        </w:rPr>
      </w:pPr>
      <w:r w:rsidRPr="004F1B15">
        <w:rPr>
          <w:rFonts w:ascii="Times New Roman" w:eastAsia="SimSun" w:hAnsi="Times New Roman" w:cs="Times New Roman"/>
          <w:lang w:eastAsia="lv-LV"/>
        </w:rPr>
        <w:t xml:space="preserve">Tālr. 63781900, e-pasts </w:t>
      </w:r>
      <w:hyperlink r:id="rId7" w:history="1">
        <w:r w:rsidRPr="004F1B15">
          <w:rPr>
            <w:rFonts w:ascii="Times New Roman" w:eastAsia="SimSun" w:hAnsi="Times New Roman" w:cs="Times New Roman"/>
            <w:u w:val="single"/>
            <w:lang w:eastAsia="lv-LV"/>
          </w:rPr>
          <w:t>namsaimnieks@dobelesnamsaimnieks.lv</w:t>
        </w:r>
      </w:hyperlink>
    </w:p>
    <w:p w:rsidR="00280186" w:rsidRPr="004F1B15" w:rsidRDefault="00280186" w:rsidP="00280186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color w:val="0000FF"/>
          <w:u w:val="single"/>
          <w:lang w:eastAsia="lv-LV"/>
        </w:rPr>
        <w:t>www.dobelesnamsaimnieks.lv</w:t>
      </w:r>
    </w:p>
    <w:p w:rsidR="00280186" w:rsidRPr="004F1B15" w:rsidRDefault="00280186" w:rsidP="00280186">
      <w:pPr>
        <w:spacing w:after="200" w:line="271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4F1B15">
        <w:rPr>
          <w:rFonts w:ascii="Times New Roman" w:eastAsia="SimSun" w:hAnsi="Times New Roman" w:cs="Times New Roman"/>
          <w:sz w:val="20"/>
          <w:szCs w:val="20"/>
          <w:lang w:eastAsia="lv-LV"/>
        </w:rPr>
        <w:t>__________________________________________________________________________________________</w:t>
      </w:r>
      <w:bookmarkEnd w:id="0"/>
      <w:bookmarkEnd w:id="1"/>
    </w:p>
    <w:p w:rsidR="00280186" w:rsidRPr="004F1B15" w:rsidRDefault="00280186" w:rsidP="0028018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</w:pPr>
      <w:r w:rsidRPr="004F1B15">
        <w:rPr>
          <w:rFonts w:ascii="Times New Roman" w:eastAsia="SimSun" w:hAnsi="Times New Roman" w:cs="Times New Roman"/>
          <w:i/>
          <w:kern w:val="1"/>
          <w:sz w:val="24"/>
          <w:szCs w:val="28"/>
          <w:lang w:eastAsia="hi-IN" w:bidi="hi-IN"/>
        </w:rPr>
        <w:t>IEPIRKUMA KOMISIJA</w:t>
      </w:r>
    </w:p>
    <w:p w:rsidR="00280186" w:rsidRPr="004F1B15" w:rsidRDefault="00280186" w:rsidP="00280186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  <w:t>SĒDES PROTOKOLS</w:t>
      </w:r>
    </w:p>
    <w:p w:rsidR="00280186" w:rsidRPr="004F1B15" w:rsidRDefault="00280186" w:rsidP="0028018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kern w:val="1"/>
          <w:sz w:val="24"/>
          <w:szCs w:val="24"/>
          <w:lang w:eastAsia="hi-IN" w:bidi="hi-IN"/>
        </w:rPr>
      </w:pPr>
      <w:r w:rsidRPr="004F1B15">
        <w:rPr>
          <w:rFonts w:ascii="Times New Roman" w:eastAsia="SimSun" w:hAnsi="Times New Roman" w:cs="Times New Roman"/>
          <w:b/>
          <w:i/>
          <w:kern w:val="1"/>
          <w:sz w:val="24"/>
          <w:szCs w:val="24"/>
          <w:lang w:eastAsia="hi-IN" w:bidi="hi-IN"/>
        </w:rPr>
        <w:t>Dobelē</w:t>
      </w:r>
    </w:p>
    <w:p w:rsidR="00280186" w:rsidRPr="004F1B15" w:rsidRDefault="00280186" w:rsidP="00280186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280186" w:rsidRPr="004F1B15" w:rsidRDefault="00280186" w:rsidP="00280186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25</w:t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 w:rsidR="0064586E">
        <w:rPr>
          <w:rFonts w:ascii="Times New Roman" w:eastAsia="SimSun" w:hAnsi="Times New Roman" w:cs="Times New Roman"/>
          <w:sz w:val="24"/>
          <w:szCs w:val="24"/>
          <w:lang w:eastAsia="lv-LV"/>
        </w:rPr>
        <w:t>11</w:t>
      </w:r>
      <w:bookmarkStart w:id="2" w:name="_GoBack"/>
      <w:bookmarkEnd w:id="2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.2016. </w:t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             Nr.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58</w:t>
      </w:r>
    </w:p>
    <w:p w:rsidR="00280186" w:rsidRPr="004F1B15" w:rsidRDefault="00280186" w:rsidP="00280186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Sēdi sāk plkst. 11:00</w:t>
      </w:r>
    </w:p>
    <w:p w:rsidR="00280186" w:rsidRPr="004F1B15" w:rsidRDefault="00280186" w:rsidP="00280186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Iepirkuma pasūtītājs – SIA „DOBELES NAMSAIMNIEKS”, reģ. Nr. 48503021348, juridiskā adrese: Zaļā iela 3, Dobele, Dobeles novads, LV-3701</w:t>
      </w:r>
    </w:p>
    <w:p w:rsidR="00280186" w:rsidRPr="004F1B15" w:rsidRDefault="00280186" w:rsidP="00280186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Sēdi vada komisijas priekšsēdētājs Jānis Audzēvičs</w:t>
      </w:r>
    </w:p>
    <w:p w:rsidR="00280186" w:rsidRPr="004F1B15" w:rsidRDefault="00280186" w:rsidP="00280186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Sēdē piedalās komisijas locekļi: Gunta Freimane, Juris Kravalis, Raimonds Maļinovskis, Gunita Volinska</w:t>
      </w:r>
    </w:p>
    <w:p w:rsidR="00280186" w:rsidRPr="004F1B15" w:rsidRDefault="00280186" w:rsidP="00280186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Sēdē piedalās un protokolē: Ilze Abramoviča</w:t>
      </w:r>
    </w:p>
    <w:p w:rsidR="00280186" w:rsidRPr="004F1B15" w:rsidRDefault="00280186" w:rsidP="00280186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280186" w:rsidRPr="004F1B15" w:rsidRDefault="00280186" w:rsidP="00280186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Darba kārtība: </w:t>
      </w:r>
    </w:p>
    <w:p w:rsidR="00280186" w:rsidRPr="004F1B15" w:rsidRDefault="00280186" w:rsidP="0028018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280186" w:rsidRPr="00280186" w:rsidRDefault="00280186" w:rsidP="00280186">
      <w:pPr>
        <w:numPr>
          <w:ilvl w:val="0"/>
          <w:numId w:val="1"/>
        </w:numPr>
        <w:tabs>
          <w:tab w:val="left" w:pos="42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280186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Iepirkuma „PVC logu un metāla ārdurvju izgatavošana un uzstādīšana Dobeles novada dzīvojamās mājās”, ID Nr. SIA DN 2016/11  piedāvājumu vērtēšana un lēmuma pieņemšana.</w:t>
      </w:r>
    </w:p>
    <w:p w:rsidR="00280186" w:rsidRDefault="00280186" w:rsidP="00280186">
      <w:pPr>
        <w:spacing w:after="0" w:line="240" w:lineRule="auto"/>
        <w:ind w:left="425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</w:p>
    <w:p w:rsidR="00280186" w:rsidRDefault="00280186" w:rsidP="00280186">
      <w:pPr>
        <w:spacing w:after="0" w:line="240" w:lineRule="auto"/>
        <w:ind w:left="425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1.</w:t>
      </w:r>
    </w:p>
    <w:p w:rsidR="00280186" w:rsidRDefault="00280186" w:rsidP="00280186">
      <w:pPr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</w:pPr>
      <w:r w:rsidRPr="0009338B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 xml:space="preserve">Iepirkuma </w:t>
      </w:r>
      <w:r w:rsidRPr="00AA7A24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„ PVC logu un metāla ārdurvju izgatavošana un uzstādīšana Dobeles novada dzīvojamās mājās</w:t>
      </w:r>
      <w:r w:rsidRPr="0009338B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”, ID Nr. SIA DN 2016/1</w:t>
      </w:r>
      <w:r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1  piedāvājumu vērtēšana un lemuma pieņemšana.</w:t>
      </w:r>
    </w:p>
    <w:p w:rsidR="00E62DC1" w:rsidRDefault="00E62DC1"/>
    <w:p w:rsidR="00280186" w:rsidRDefault="00280186" w:rsidP="00C700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Ziņo iepirkumu komisijas priekšsēdētājs J.Audzēvičs, ka norādītajā termiņā ir saņemta Izziņa no Valsts ieņēmumu dienesta par nodokļu nomaksu uz </w:t>
      </w:r>
      <w:r w:rsidR="00C700FC">
        <w:rPr>
          <w:rFonts w:ascii="Times New Roman" w:hAnsi="Times New Roman" w:cs="Times New Roman"/>
          <w:sz w:val="24"/>
          <w:szCs w:val="24"/>
        </w:rPr>
        <w:t>26.oktobri, kad tika publicēts paziņojums Iepirkumu uzraudzības biroja mājas lapā par plānoto līgumu iepirkumā “PVC logu un metāla ārdurvju izgatavošana un uzstādīšana Dobeles novada dzīvojamās mājās”, ID Nr.SIA DN 2016/11. par SIA “Logu maiņa” Reģ.Nr.40103686820. Parāda kopsumma nepārsniedz 150 EUR.</w:t>
      </w:r>
    </w:p>
    <w:p w:rsidR="00C700FC" w:rsidRDefault="00C700FC" w:rsidP="00C700FC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KOMISIJA NOLĒMA:</w:t>
      </w:r>
    </w:p>
    <w:p w:rsidR="00C700FC" w:rsidRDefault="00C700FC" w:rsidP="00C700FC">
      <w:pPr>
        <w:pStyle w:val="ListParagraph"/>
        <w:numPr>
          <w:ilvl w:val="0"/>
          <w:numId w:val="2"/>
        </w:num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FB3DB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Noslēgt līgumu ar SIA “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Logu maiņa</w:t>
      </w:r>
      <w:r w:rsidRPr="00FB3DB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”, reģistrācijas Nr. Nr.40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103686820</w:t>
      </w:r>
      <w:r w:rsidRPr="00FB3DB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, juridiskā adrese: 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Jelgav</w:t>
      </w:r>
      <w:r w:rsidRPr="00FB3DB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as iela 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28-87</w:t>
      </w:r>
      <w:r w:rsidRPr="00FB3DB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, 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Olaine</w:t>
      </w:r>
      <w:r w:rsidRPr="00FB3DB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,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Olaines novads, </w:t>
      </w:r>
      <w:r w:rsidRPr="00FB3DB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LV-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2114</w:t>
      </w:r>
      <w:r w:rsidRPr="00FB3DB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.</w:t>
      </w:r>
    </w:p>
    <w:p w:rsidR="00C700FC" w:rsidRPr="00FB3DB9" w:rsidRDefault="00C700FC" w:rsidP="00C700FC">
      <w:pPr>
        <w:pStyle w:val="ListParagraph"/>
        <w:numPr>
          <w:ilvl w:val="0"/>
          <w:numId w:val="2"/>
        </w:num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FB3DB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Par iepirku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ma rezultātu paziņot visiem pretendentie</w:t>
      </w:r>
      <w:r w:rsidRPr="00FB3DB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m, nosūtot informāciju ierakstītā vēstulē.</w:t>
      </w:r>
    </w:p>
    <w:p w:rsidR="00C700FC" w:rsidRPr="00FB3DB9" w:rsidRDefault="00C700FC" w:rsidP="00C700FC">
      <w:pPr>
        <w:tabs>
          <w:tab w:val="left" w:pos="720"/>
        </w:tabs>
        <w:ind w:left="360"/>
        <w:jc w:val="both"/>
        <w:rPr>
          <w:b/>
          <w:highlight w:val="yellow"/>
        </w:rPr>
      </w:pPr>
    </w:p>
    <w:p w:rsidR="00C700FC" w:rsidRDefault="00C700FC" w:rsidP="00C700FC">
      <w:pPr>
        <w:pStyle w:val="ListParagraph"/>
        <w:ind w:left="644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Iepirkumu komisijas priekšsēdētājs J.Audzēvičs pasludina sanāksmi par slēgtu. </w:t>
      </w:r>
    </w:p>
    <w:p w:rsidR="00C700FC" w:rsidRDefault="00C700FC" w:rsidP="00C700FC">
      <w:pPr>
        <w:pStyle w:val="ListParagraph"/>
        <w:ind w:left="644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lastRenderedPageBreak/>
        <w:t>S</w:t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>ēde slēgta: plkst. 12:00</w:t>
      </w:r>
    </w:p>
    <w:p w:rsidR="00C700FC" w:rsidRDefault="00C700FC" w:rsidP="00C700FC">
      <w:pPr>
        <w:pStyle w:val="ListParagraph"/>
        <w:ind w:left="644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700FC" w:rsidRDefault="00C700FC" w:rsidP="00C700FC">
      <w:pPr>
        <w:pStyle w:val="ListParagraph"/>
        <w:ind w:left="644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700FC" w:rsidRDefault="00C700FC" w:rsidP="00C700FC">
      <w:pPr>
        <w:pStyle w:val="ListParagraph"/>
        <w:ind w:left="644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700FC" w:rsidRDefault="00C700FC" w:rsidP="00C700FC">
      <w:pPr>
        <w:pStyle w:val="ListParagraph"/>
        <w:ind w:left="644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700FC" w:rsidRDefault="00C700FC" w:rsidP="00C700FC">
      <w:pPr>
        <w:pStyle w:val="ListParagraph"/>
        <w:ind w:left="644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700FC" w:rsidRDefault="00C700FC" w:rsidP="00C700FC">
      <w:pPr>
        <w:pStyle w:val="ListParagraph"/>
        <w:ind w:left="644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700FC" w:rsidRPr="0092727B" w:rsidRDefault="00C700FC" w:rsidP="00C700FC">
      <w:pPr>
        <w:pStyle w:val="ListParagraph"/>
        <w:ind w:left="0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700FC" w:rsidRPr="0092727B" w:rsidRDefault="00C700FC" w:rsidP="00C700FC">
      <w:pPr>
        <w:pStyle w:val="ListParagraph"/>
        <w:tabs>
          <w:tab w:val="left" w:pos="720"/>
        </w:tabs>
        <w:spacing w:after="240"/>
        <w:ind w:left="644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Komisijas priekšsēdētājs               </w:t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>J. Audzēvičs</w:t>
      </w:r>
    </w:p>
    <w:p w:rsidR="00C700FC" w:rsidRDefault="00C700FC" w:rsidP="00C700FC">
      <w:pPr>
        <w:pStyle w:val="ListParagraph"/>
        <w:tabs>
          <w:tab w:val="left" w:pos="720"/>
        </w:tabs>
        <w:spacing w:after="240"/>
        <w:ind w:left="644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700FC" w:rsidRPr="0092727B" w:rsidRDefault="00C700FC" w:rsidP="00C700FC">
      <w:pPr>
        <w:pStyle w:val="ListParagraph"/>
        <w:tabs>
          <w:tab w:val="left" w:pos="720"/>
        </w:tabs>
        <w:spacing w:after="240"/>
        <w:ind w:left="644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700FC" w:rsidRPr="0092727B" w:rsidRDefault="00C700FC" w:rsidP="00C700FC">
      <w:pPr>
        <w:pStyle w:val="ListParagraph"/>
        <w:spacing w:after="240"/>
        <w:ind w:left="644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>Komisijas locekļi</w:t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</w:t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</w:t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G. Freimane</w:t>
      </w:r>
    </w:p>
    <w:p w:rsidR="00C700FC" w:rsidRPr="0092727B" w:rsidRDefault="00C700FC" w:rsidP="00C700FC">
      <w:pPr>
        <w:spacing w:after="240"/>
        <w:ind w:left="6044" w:firstLine="436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>J. Kravalis</w:t>
      </w:r>
    </w:p>
    <w:p w:rsidR="00C700FC" w:rsidRDefault="00C700FC" w:rsidP="00C700FC">
      <w:pPr>
        <w:pStyle w:val="ListParagraph"/>
        <w:spacing w:after="240"/>
        <w:ind w:left="5968" w:firstLine="512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>R. Maļinovskis</w:t>
      </w:r>
    </w:p>
    <w:p w:rsidR="00C700FC" w:rsidRPr="0092727B" w:rsidRDefault="00C700FC" w:rsidP="00C700FC">
      <w:pPr>
        <w:pStyle w:val="ListParagraph"/>
        <w:spacing w:after="240"/>
        <w:ind w:left="5968" w:firstLine="512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700FC" w:rsidRDefault="00C700FC" w:rsidP="00C700FC">
      <w:pPr>
        <w:pStyle w:val="ListParagraph"/>
        <w:spacing w:after="240"/>
        <w:ind w:left="5892" w:firstLine="588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>G.Volinska</w:t>
      </w:r>
    </w:p>
    <w:p w:rsidR="00C700FC" w:rsidRDefault="00C700FC" w:rsidP="00C700FC">
      <w:pPr>
        <w:pStyle w:val="ListParagraph"/>
        <w:spacing w:after="240"/>
        <w:ind w:left="5892" w:firstLine="588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700FC" w:rsidRPr="0092727B" w:rsidRDefault="00C700FC" w:rsidP="00C700FC">
      <w:pPr>
        <w:pStyle w:val="ListParagraph"/>
        <w:spacing w:after="240"/>
        <w:ind w:left="5892" w:firstLine="588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700FC" w:rsidRPr="0092727B" w:rsidRDefault="00C700FC" w:rsidP="00C700FC">
      <w:pPr>
        <w:ind w:left="284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Protokolē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I.Abramoviča</w:t>
      </w:r>
    </w:p>
    <w:p w:rsidR="00C700FC" w:rsidRDefault="00C700FC">
      <w:pPr>
        <w:rPr>
          <w:rFonts w:ascii="Times New Roman" w:hAnsi="Times New Roman" w:cs="Times New Roman"/>
          <w:sz w:val="24"/>
          <w:szCs w:val="24"/>
        </w:rPr>
      </w:pPr>
    </w:p>
    <w:p w:rsidR="00C700FC" w:rsidRPr="00280186" w:rsidRDefault="00C700FC">
      <w:pPr>
        <w:rPr>
          <w:rFonts w:ascii="Times New Roman" w:hAnsi="Times New Roman" w:cs="Times New Roman"/>
          <w:sz w:val="24"/>
          <w:szCs w:val="24"/>
        </w:rPr>
      </w:pPr>
    </w:p>
    <w:sectPr w:rsidR="00C700FC" w:rsidRPr="002801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F0D" w:rsidRDefault="00EE4F0D" w:rsidP="00280186">
      <w:pPr>
        <w:spacing w:after="0" w:line="240" w:lineRule="auto"/>
      </w:pPr>
      <w:r>
        <w:separator/>
      </w:r>
    </w:p>
  </w:endnote>
  <w:endnote w:type="continuationSeparator" w:id="0">
    <w:p w:rsidR="00EE4F0D" w:rsidRDefault="00EE4F0D" w:rsidP="00280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F0D" w:rsidRDefault="00EE4F0D" w:rsidP="00280186">
      <w:pPr>
        <w:spacing w:after="0" w:line="240" w:lineRule="auto"/>
      </w:pPr>
      <w:r>
        <w:separator/>
      </w:r>
    </w:p>
  </w:footnote>
  <w:footnote w:type="continuationSeparator" w:id="0">
    <w:p w:rsidR="00EE4F0D" w:rsidRDefault="00EE4F0D" w:rsidP="002801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C56826"/>
    <w:multiLevelType w:val="singleLevel"/>
    <w:tmpl w:val="57C5682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71CF6E5F"/>
    <w:multiLevelType w:val="hybridMultilevel"/>
    <w:tmpl w:val="84B0E670"/>
    <w:lvl w:ilvl="0" w:tplc="042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186"/>
    <w:rsid w:val="00280186"/>
    <w:rsid w:val="0061134F"/>
    <w:rsid w:val="0064586E"/>
    <w:rsid w:val="00C700FC"/>
    <w:rsid w:val="00E62DC1"/>
    <w:rsid w:val="00EE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F4C485-D6E2-46BF-88BD-DBD615927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28018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018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801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C70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msaimnieks@dobelesnamsaimniek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1372</Words>
  <Characters>783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2</cp:revision>
  <dcterms:created xsi:type="dcterms:W3CDTF">2016-11-25T08:57:00Z</dcterms:created>
  <dcterms:modified xsi:type="dcterms:W3CDTF">2016-12-13T08:01:00Z</dcterms:modified>
</cp:coreProperties>
</file>