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6D6A5" w14:textId="77777777" w:rsidR="00F30DCE" w:rsidRPr="008C5419" w:rsidRDefault="00F30DCE" w:rsidP="00F30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D557167" w14:textId="77777777" w:rsidR="00F30DCE" w:rsidRPr="008C5419" w:rsidRDefault="00F30DCE" w:rsidP="00F30D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C5419">
        <w:rPr>
          <w:rFonts w:ascii="Times New Roman" w:eastAsia="Times New Roman" w:hAnsi="Times New Roman" w:cs="Times New Roman"/>
          <w:sz w:val="24"/>
          <w:szCs w:val="24"/>
          <w:lang w:eastAsia="lv-LV"/>
        </w:rPr>
        <w:t>LATVIJAS REPUBLIKA</w:t>
      </w:r>
    </w:p>
    <w:p w14:paraId="21EC40D4" w14:textId="77777777" w:rsidR="00F30DCE" w:rsidRPr="008C5419" w:rsidRDefault="00F30DCE" w:rsidP="00F30D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  <w:r w:rsidRPr="008C5419"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  <w:t>SIA “DOBELES NAMSAIMNIEKS”</w:t>
      </w:r>
    </w:p>
    <w:p w14:paraId="7F7FD8A2" w14:textId="77777777" w:rsidR="00F30DCE" w:rsidRPr="008C5419" w:rsidRDefault="00F30DCE" w:rsidP="00F30D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v-LV"/>
        </w:rPr>
      </w:pPr>
      <w:proofErr w:type="spellStart"/>
      <w:r w:rsidRPr="008C5419">
        <w:rPr>
          <w:rFonts w:ascii="Times New Roman" w:eastAsia="Times New Roman" w:hAnsi="Times New Roman" w:cs="Times New Roman"/>
          <w:lang w:eastAsia="lv-LV"/>
        </w:rPr>
        <w:t>Reģ</w:t>
      </w:r>
      <w:proofErr w:type="spellEnd"/>
      <w:r w:rsidRPr="008C5419">
        <w:rPr>
          <w:rFonts w:ascii="Times New Roman" w:eastAsia="Times New Roman" w:hAnsi="Times New Roman" w:cs="Times New Roman"/>
          <w:lang w:eastAsia="lv-LV"/>
        </w:rPr>
        <w:t>. Nr. LV 48503021348</w:t>
      </w:r>
    </w:p>
    <w:p w14:paraId="66A6B3F6" w14:textId="77777777" w:rsidR="00F30DCE" w:rsidRPr="008C5419" w:rsidRDefault="00F30DCE" w:rsidP="00F30D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v-LV"/>
        </w:rPr>
      </w:pPr>
      <w:r w:rsidRPr="008C5419">
        <w:rPr>
          <w:rFonts w:ascii="Times New Roman" w:eastAsia="Times New Roman" w:hAnsi="Times New Roman" w:cs="Times New Roman"/>
          <w:lang w:eastAsia="lv-LV"/>
        </w:rPr>
        <w:t>Zaļā iela 3, Dobele, Dobeles novads, LV-3701</w:t>
      </w:r>
    </w:p>
    <w:p w14:paraId="2452E0FA" w14:textId="77777777" w:rsidR="00F30DCE" w:rsidRPr="008C5419" w:rsidRDefault="00F30DCE" w:rsidP="00F30D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v-LV"/>
        </w:rPr>
      </w:pPr>
      <w:r w:rsidRPr="008C5419">
        <w:rPr>
          <w:rFonts w:ascii="Times New Roman" w:eastAsia="Times New Roman" w:hAnsi="Times New Roman" w:cs="Times New Roman"/>
          <w:lang w:eastAsia="lv-LV"/>
        </w:rPr>
        <w:t xml:space="preserve">Tālr. 63781900, e-pasts </w:t>
      </w:r>
      <w:hyperlink r:id="rId5" w:history="1">
        <w:r w:rsidRPr="008C5419">
          <w:rPr>
            <w:rFonts w:ascii="Times New Roman" w:eastAsia="Times New Roman" w:hAnsi="Times New Roman" w:cs="Times New Roman"/>
            <w:color w:val="0000FF"/>
            <w:u w:val="single"/>
            <w:lang w:eastAsia="lv-LV"/>
          </w:rPr>
          <w:t>namsaimnieks@dobelesnamsaimnieks.lv</w:t>
        </w:r>
      </w:hyperlink>
    </w:p>
    <w:p w14:paraId="1A8D8CEC" w14:textId="77777777" w:rsidR="00F30DCE" w:rsidRPr="008C5419" w:rsidRDefault="00F30DCE" w:rsidP="00F30D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C5419">
        <w:rPr>
          <w:rFonts w:ascii="Times New Roman" w:eastAsia="Times New Roman" w:hAnsi="Times New Roman" w:cs="Times New Roman"/>
          <w:lang w:eastAsia="lv-LV"/>
        </w:rPr>
        <w:t>www.dobelesnamsaimnieks.lv</w:t>
      </w:r>
    </w:p>
    <w:p w14:paraId="4363F2C1" w14:textId="460EAF7A" w:rsidR="00F30DCE" w:rsidRPr="008C5419" w:rsidRDefault="00F30DCE" w:rsidP="00F30DCE">
      <w:pPr>
        <w:spacing w:after="200" w:line="268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  <w:r w:rsidRPr="008C5419">
        <w:rPr>
          <w:rFonts w:ascii="Times New Roman" w:eastAsia="Times New Roman" w:hAnsi="Times New Roman" w:cs="Times New Roman"/>
          <w:sz w:val="20"/>
          <w:szCs w:val="24"/>
          <w:lang w:eastAsia="lv-LV"/>
        </w:rPr>
        <w:t>___________________________________________________________________________________</w:t>
      </w:r>
    </w:p>
    <w:p w14:paraId="6C64B8B7" w14:textId="77777777" w:rsidR="00F30DCE" w:rsidRPr="008C5419" w:rsidRDefault="00F30DCE" w:rsidP="00F30DCE">
      <w:pPr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IEPIRKUMA KOMISIJAS</w:t>
      </w:r>
    </w:p>
    <w:p w14:paraId="6F0F462E" w14:textId="77777777" w:rsidR="00F30DCE" w:rsidRPr="008C5419" w:rsidRDefault="00F30DCE" w:rsidP="00F30DCE">
      <w:pPr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C541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SĒDES PROTOKOLS</w:t>
      </w:r>
    </w:p>
    <w:p w14:paraId="38043CBC" w14:textId="77777777" w:rsidR="00F30DCE" w:rsidRPr="008C5419" w:rsidRDefault="00F30DCE" w:rsidP="00F30DCE">
      <w:pPr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Dobelē</w:t>
      </w:r>
      <w:proofErr w:type="spellEnd"/>
    </w:p>
    <w:p w14:paraId="159AD30A" w14:textId="77777777" w:rsidR="00F30DCE" w:rsidRPr="008C5419" w:rsidRDefault="00F30DCE" w:rsidP="00F30DCE">
      <w:pPr>
        <w:spacing w:after="0" w:line="240" w:lineRule="auto"/>
        <w:ind w:right="-199"/>
        <w:jc w:val="center"/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</w:pPr>
    </w:p>
    <w:p w14:paraId="6F9ED8D5" w14:textId="77777777" w:rsidR="00F30DCE" w:rsidRPr="008C5419" w:rsidRDefault="00F30DCE" w:rsidP="00F30DCE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3BF1580B" w14:textId="77777777" w:rsidR="00F30DCE" w:rsidRPr="008C5419" w:rsidRDefault="00F30DCE" w:rsidP="00F30DCE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34CB70CB" w14:textId="142A3FC3" w:rsidR="00F30DCE" w:rsidRPr="008C5419" w:rsidRDefault="00F30DCE" w:rsidP="00F30DCE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17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.0</w:t>
      </w: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5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.</w:t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2019.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Nr. 1</w:t>
      </w: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1</w:t>
      </w:r>
    </w:p>
    <w:p w14:paraId="7BB2EA91" w14:textId="77777777" w:rsidR="00F30DCE" w:rsidRPr="008C5419" w:rsidRDefault="00F30DCE" w:rsidP="00F30DCE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u w:val="single"/>
          <w:lang w:eastAsia="zh-CN"/>
        </w:rPr>
        <w:t>Sēde uzsākta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plkst. 10.00</w:t>
      </w:r>
    </w:p>
    <w:p w14:paraId="19DDC02D" w14:textId="77777777" w:rsidR="00F30DCE" w:rsidRPr="008C5419" w:rsidRDefault="00F30DCE" w:rsidP="00F30DCE">
      <w:pPr>
        <w:spacing w:after="0" w:line="240" w:lineRule="auto"/>
        <w:ind w:right="-199"/>
        <w:jc w:val="both"/>
        <w:rPr>
          <w:rFonts w:ascii="Times New Roman" w:eastAsia="SimSun" w:hAnsi="Times New Roman" w:cs="Times New Roman"/>
          <w:kern w:val="2"/>
          <w:sz w:val="24"/>
          <w:szCs w:val="20"/>
          <w:u w:val="single"/>
          <w:lang w:eastAsia="zh-CN"/>
        </w:rPr>
      </w:pPr>
    </w:p>
    <w:p w14:paraId="6B224FCB" w14:textId="77777777" w:rsidR="00F30DCE" w:rsidRPr="008C5419" w:rsidRDefault="00F30DCE" w:rsidP="00F30DCE">
      <w:pPr>
        <w:spacing w:after="0" w:line="240" w:lineRule="auto"/>
        <w:ind w:right="-199"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u w:val="single"/>
          <w:lang w:eastAsia="zh-CN"/>
        </w:rPr>
        <w:t>Iepirkuma pasūtītājs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– 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SIA “DOBELES NAMSAIMNIEKS”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, reģistrācijas Nr. 48503021348, juridiskā adrese: Zaļā iela 3, Dobele, Dobeles nov., LV-3701</w:t>
      </w:r>
    </w:p>
    <w:p w14:paraId="1E5C0999" w14:textId="77777777" w:rsidR="00F30DCE" w:rsidRPr="008C5419" w:rsidRDefault="00F30DCE" w:rsidP="00F30DCE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u w:val="single"/>
          <w:lang w:eastAsia="zh-CN"/>
        </w:rPr>
      </w:pPr>
    </w:p>
    <w:p w14:paraId="4BE8E6F5" w14:textId="77777777" w:rsidR="00F30DCE" w:rsidRPr="008C5419" w:rsidRDefault="00F30DCE" w:rsidP="00F30DCE">
      <w:pPr>
        <w:spacing w:after="0" w:line="240" w:lineRule="auto"/>
        <w:ind w:right="-199"/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u w:val="single"/>
          <w:lang w:eastAsia="zh-CN"/>
        </w:rPr>
        <w:t>Sēdi vada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komisijas priekšsēdētāj</w:t>
      </w: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a: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</w:t>
      </w:r>
      <w:r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Gunta Freimane</w:t>
      </w:r>
    </w:p>
    <w:p w14:paraId="40F11D92" w14:textId="77777777" w:rsidR="00F30DCE" w:rsidRPr="008C5419" w:rsidRDefault="00F30DCE" w:rsidP="00F30DCE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7D083856" w14:textId="77777777" w:rsidR="00F30DCE" w:rsidRPr="008C5419" w:rsidRDefault="00F30DCE" w:rsidP="00F30DCE">
      <w:pPr>
        <w:spacing w:after="0" w:line="240" w:lineRule="auto"/>
        <w:ind w:right="-199"/>
        <w:jc w:val="both"/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u w:val="single"/>
          <w:lang w:eastAsia="zh-CN"/>
        </w:rPr>
        <w:t xml:space="preserve">Sēdē piedalās komisijas locekļi: 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 xml:space="preserve">Raimonds </w:t>
      </w:r>
      <w:proofErr w:type="spellStart"/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Maļinovskis</w:t>
      </w:r>
      <w:proofErr w:type="spellEnd"/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 xml:space="preserve">, </w:t>
      </w:r>
      <w:r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Elīna Kreicberga</w:t>
      </w:r>
    </w:p>
    <w:p w14:paraId="3F663454" w14:textId="77777777" w:rsidR="00F30DCE" w:rsidRPr="008C5419" w:rsidRDefault="00F30DCE" w:rsidP="00F30DCE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4EF2425F" w14:textId="77777777" w:rsidR="00F30DCE" w:rsidRPr="008C5419" w:rsidRDefault="00F30DCE" w:rsidP="00F30DCE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3EE917C5" w14:textId="77777777" w:rsidR="00F30DCE" w:rsidRPr="008C5419" w:rsidRDefault="00F30DCE" w:rsidP="00F30DCE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0F41B191" w14:textId="77777777" w:rsidR="00F30DCE" w:rsidRPr="008C5419" w:rsidRDefault="00F30DCE" w:rsidP="00F30DCE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Darba kārtībā:</w:t>
      </w:r>
    </w:p>
    <w:p w14:paraId="6645C8B6" w14:textId="6E2DA9AF" w:rsidR="00F30DCE" w:rsidRPr="008C5419" w:rsidRDefault="00F30DCE" w:rsidP="00F30DCE">
      <w:pPr>
        <w:numPr>
          <w:ilvl w:val="0"/>
          <w:numId w:val="1"/>
        </w:numPr>
        <w:spacing w:after="0" w:line="240" w:lineRule="auto"/>
        <w:ind w:right="-199"/>
        <w:contextualSpacing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Iepirkuma “</w:t>
      </w:r>
      <w:r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 xml:space="preserve">Dūmvadu un ventilācijas  kanālu tīrīšana un remonts  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”, ID Nr. SIA DN 201</w:t>
      </w:r>
      <w:r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9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/</w:t>
      </w:r>
      <w:r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4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 xml:space="preserve"> lēmuma pieņemšana.</w:t>
      </w:r>
    </w:p>
    <w:p w14:paraId="7DA71066" w14:textId="77777777" w:rsidR="00F30DCE" w:rsidRPr="008C5419" w:rsidRDefault="00F30DCE" w:rsidP="00F30DCE">
      <w:pPr>
        <w:spacing w:after="0" w:line="240" w:lineRule="auto"/>
        <w:ind w:right="-199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0D2D0A0D" w14:textId="1E401AE5" w:rsidR="00F30DCE" w:rsidRDefault="00F30DCE" w:rsidP="00A772C8">
      <w:pPr>
        <w:spacing w:after="0" w:line="240" w:lineRule="auto"/>
        <w:ind w:right="-199" w:firstLine="360"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Iepirkuma komisija, izvērtējot minētā iepirkuma tehniskajā specifikācijā ietverto informāciju, konstatē, ka iepirkuma tehniskajā specifikācijā ir ietverta neprecizitāte.</w:t>
      </w:r>
      <w:r w:rsidR="00941E70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Proti, tehniskajā specifikācijā ir norādīts, ka jātīra tikai dūmvadi</w:t>
      </w:r>
      <w:r w:rsidR="00A772C8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, bet jātīra arī ventilācijas kanāli.</w:t>
      </w:r>
    </w:p>
    <w:p w14:paraId="1C548415" w14:textId="511DE00D" w:rsidR="00A772C8" w:rsidRPr="009B13E4" w:rsidRDefault="00A772C8" w:rsidP="00A772C8">
      <w:pPr>
        <w:spacing w:after="0" w:line="240" w:lineRule="auto"/>
        <w:ind w:right="-199"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Ņemot vērā grozījumu nepieciešamību iepirkuma tehniskajā specifikācijā</w:t>
      </w:r>
      <w:r w:rsidR="009B13E4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, grozījumu būtiskumu un </w:t>
      </w:r>
      <w:r w:rsidR="00704247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Publisko iepirkumu likuma 9.panta piecpadsmit</w:t>
      </w:r>
      <w:r w:rsidR="00704247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ajā</w:t>
      </w:r>
      <w:r w:rsidR="00704247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daļ</w:t>
      </w:r>
      <w:r w:rsidR="00704247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ā</w:t>
      </w:r>
      <w:r w:rsidR="00704247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</w:t>
      </w:r>
      <w:r w:rsidR="009B13E4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noteikto, iepirkuma komisija nolemj </w:t>
      </w:r>
      <w:r w:rsidR="009B13E4" w:rsidRPr="009B13E4">
        <w:rPr>
          <w:rFonts w:ascii="Times New Roman" w:eastAsia="SimSun" w:hAnsi="Times New Roman" w:cs="Times New Roman"/>
          <w:b/>
          <w:kern w:val="2"/>
          <w:sz w:val="24"/>
          <w:szCs w:val="20"/>
          <w:u w:val="single"/>
          <w:lang w:eastAsia="zh-CN"/>
        </w:rPr>
        <w:t>pārtraukt</w:t>
      </w:r>
      <w:r w:rsidR="009B13E4" w:rsidRPr="00AC655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</w:t>
      </w:r>
      <w:r w:rsidR="00704247" w:rsidRPr="00704247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iepirkumu ID</w:t>
      </w:r>
      <w:r w:rsidR="00704247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Nr. DN 2019/4</w:t>
      </w:r>
      <w:r w:rsidR="00AC655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sakarā ar grozījumu veikšanu iepirkuma tehniskajā specifikācijā.</w:t>
      </w:r>
    </w:p>
    <w:p w14:paraId="2A94B8A9" w14:textId="77777777" w:rsidR="00F30DCE" w:rsidRPr="008C5419" w:rsidRDefault="00F30DCE" w:rsidP="00AC6553">
      <w:pPr>
        <w:spacing w:after="0" w:line="240" w:lineRule="auto"/>
        <w:ind w:right="-199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en-US" w:eastAsia="lv-LV"/>
        </w:rPr>
      </w:pPr>
    </w:p>
    <w:p w14:paraId="267D047C" w14:textId="77777777" w:rsidR="00F30DCE" w:rsidRPr="008C5419" w:rsidRDefault="00F30DCE" w:rsidP="00F30DCE">
      <w:pPr>
        <w:spacing w:after="0" w:line="240" w:lineRule="auto"/>
        <w:ind w:right="-199"/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</w:pP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Iepirkumu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komisijas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priekšsēdētāj</w:t>
      </w:r>
      <w:r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a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</w:t>
      </w:r>
      <w:proofErr w:type="spellStart"/>
      <w:proofErr w:type="gramStart"/>
      <w:r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G.Freimane</w:t>
      </w:r>
      <w:proofErr w:type="spellEnd"/>
      <w:proofErr w:type="gram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pasludina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sanāksmi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par </w:t>
      </w: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slēgtu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. </w:t>
      </w:r>
    </w:p>
    <w:p w14:paraId="2521E1C4" w14:textId="438EC41E" w:rsidR="00F30DCE" w:rsidRPr="008C5419" w:rsidRDefault="00F30DCE" w:rsidP="00F30DCE">
      <w:pPr>
        <w:tabs>
          <w:tab w:val="left" w:pos="720"/>
        </w:tabs>
        <w:spacing w:after="0" w:line="240" w:lineRule="auto"/>
        <w:ind w:left="360" w:right="-199" w:hanging="360"/>
        <w:jc w:val="both"/>
        <w:rPr>
          <w:rFonts w:ascii="Times New Roman" w:eastAsia="SimSun" w:hAnsi="Times New Roman" w:cs="Times New Roman"/>
          <w:sz w:val="24"/>
          <w:szCs w:val="24"/>
          <w:lang w:val="en-US" w:eastAsia="lv-LV"/>
        </w:rPr>
      </w:pPr>
      <w:proofErr w:type="spellStart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>Sēde</w:t>
      </w:r>
      <w:proofErr w:type="spellEnd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>slēgta</w:t>
      </w:r>
      <w:proofErr w:type="spellEnd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 xml:space="preserve">: </w:t>
      </w:r>
      <w:proofErr w:type="spellStart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>plkst</w:t>
      </w:r>
      <w:proofErr w:type="spellEnd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>. 10:</w:t>
      </w:r>
      <w:r w:rsidR="00AC6553">
        <w:rPr>
          <w:rFonts w:ascii="Times New Roman" w:eastAsia="SimSun" w:hAnsi="Times New Roman" w:cs="Times New Roman"/>
          <w:sz w:val="24"/>
          <w:szCs w:val="24"/>
          <w:lang w:val="en-US" w:eastAsia="lv-LV"/>
        </w:rPr>
        <w:t>3</w:t>
      </w:r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>0</w:t>
      </w:r>
    </w:p>
    <w:p w14:paraId="1FDED214" w14:textId="77777777" w:rsidR="00F30DCE" w:rsidRPr="008C5419" w:rsidRDefault="00F30DCE" w:rsidP="00F30DCE">
      <w:pPr>
        <w:spacing w:after="0" w:line="240" w:lineRule="auto"/>
        <w:ind w:right="-199"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422E13BF" w14:textId="2CAC1298" w:rsidR="00F30DCE" w:rsidRPr="008C5419" w:rsidRDefault="00F30DCE" w:rsidP="00F30DCE">
      <w:pPr>
        <w:spacing w:after="0" w:line="240" w:lineRule="auto"/>
        <w:ind w:right="-199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Komisijas priekšsēdētājs          </w:t>
      </w:r>
      <w:r w:rsidR="00AC655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(paraksts)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                              Gunta Freimane</w:t>
      </w:r>
    </w:p>
    <w:p w14:paraId="7CB84EFD" w14:textId="77777777" w:rsidR="00F30DCE" w:rsidRPr="008C5419" w:rsidRDefault="00F30DCE" w:rsidP="00F30DCE">
      <w:pPr>
        <w:spacing w:after="0" w:line="240" w:lineRule="auto"/>
        <w:ind w:right="-199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45BB407D" w14:textId="647561C1" w:rsidR="00F30DCE" w:rsidRPr="00A772C8" w:rsidRDefault="00F30DCE" w:rsidP="00A772C8">
      <w:pPr>
        <w:rPr>
          <w:rStyle w:val="SubtleEmphasis"/>
          <w:rFonts w:ascii="Times New Roman" w:hAnsi="Times New Roman" w:cs="Times New Roman"/>
          <w:i w:val="0"/>
          <w:sz w:val="24"/>
          <w:szCs w:val="24"/>
        </w:rPr>
      </w:pPr>
      <w:r w:rsidRPr="00A772C8">
        <w:rPr>
          <w:rStyle w:val="SubtleEmphasis"/>
          <w:rFonts w:ascii="Times New Roman" w:hAnsi="Times New Roman" w:cs="Times New Roman"/>
          <w:i w:val="0"/>
          <w:sz w:val="24"/>
          <w:szCs w:val="24"/>
        </w:rPr>
        <w:t>Komisijas locekļi</w:t>
      </w:r>
      <w:r w:rsidRPr="00A772C8">
        <w:rPr>
          <w:rStyle w:val="SubtleEmphasis"/>
          <w:rFonts w:ascii="Times New Roman" w:hAnsi="Times New Roman" w:cs="Times New Roman"/>
          <w:i w:val="0"/>
          <w:sz w:val="24"/>
          <w:szCs w:val="24"/>
        </w:rPr>
        <w:tab/>
      </w:r>
      <w:r w:rsidR="00AC6553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             </w:t>
      </w:r>
      <w:r w:rsidR="00AC655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(paraksts)</w:t>
      </w:r>
      <w:r w:rsidR="00AC6553"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                              </w:t>
      </w:r>
      <w:r w:rsidRPr="00A772C8">
        <w:rPr>
          <w:rStyle w:val="SubtleEmphasis"/>
          <w:rFonts w:ascii="Times New Roman" w:hAnsi="Times New Roman" w:cs="Times New Roman"/>
          <w:i w:val="0"/>
          <w:sz w:val="24"/>
          <w:szCs w:val="24"/>
        </w:rPr>
        <w:tab/>
        <w:t xml:space="preserve">Raimonds </w:t>
      </w:r>
      <w:proofErr w:type="spellStart"/>
      <w:r w:rsidRPr="00A772C8">
        <w:rPr>
          <w:rStyle w:val="SubtleEmphasis"/>
          <w:rFonts w:ascii="Times New Roman" w:hAnsi="Times New Roman" w:cs="Times New Roman"/>
          <w:i w:val="0"/>
          <w:sz w:val="24"/>
          <w:szCs w:val="24"/>
        </w:rPr>
        <w:t>Maļinovskis</w:t>
      </w:r>
      <w:proofErr w:type="spellEnd"/>
    </w:p>
    <w:p w14:paraId="3BA5C990" w14:textId="19B825B8" w:rsidR="00F30DCE" w:rsidRPr="008C5419" w:rsidRDefault="00F30DCE" w:rsidP="00F30DCE">
      <w:pPr>
        <w:spacing w:after="0" w:line="240" w:lineRule="auto"/>
        <w:ind w:right="-199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 w:rsidR="00AC6553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 xml:space="preserve"> </w:t>
      </w:r>
      <w:r w:rsidR="00AC655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(paraksts)</w:t>
      </w:r>
      <w:r w:rsidR="00AC6553"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                              </w:t>
      </w:r>
      <w:bookmarkStart w:id="0" w:name="_GoBack"/>
      <w:bookmarkEnd w:id="0"/>
      <w:r w:rsidR="00AC6553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>Elīna</w:t>
      </w:r>
      <w:proofErr w:type="spellEnd"/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>Kreicberga</w:t>
      </w:r>
      <w:proofErr w:type="spellEnd"/>
    </w:p>
    <w:p w14:paraId="38C64C47" w14:textId="77777777" w:rsidR="00870115" w:rsidRDefault="00870115" w:rsidP="00F30DCE">
      <w:pPr>
        <w:ind w:right="-199"/>
      </w:pPr>
    </w:p>
    <w:sectPr w:rsidR="0087011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1048D9"/>
    <w:multiLevelType w:val="hybridMultilevel"/>
    <w:tmpl w:val="6EBC8954"/>
    <w:lvl w:ilvl="0" w:tplc="D004CF6E">
      <w:start w:val="1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64AA6"/>
    <w:multiLevelType w:val="hybridMultilevel"/>
    <w:tmpl w:val="9F66B2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DCE"/>
    <w:rsid w:val="00546AB6"/>
    <w:rsid w:val="00704247"/>
    <w:rsid w:val="00870115"/>
    <w:rsid w:val="00941E70"/>
    <w:rsid w:val="009B13E4"/>
    <w:rsid w:val="00A772C8"/>
    <w:rsid w:val="00AC6553"/>
    <w:rsid w:val="00F3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1AEF48"/>
  <w15:chartTrackingRefBased/>
  <w15:docId w15:val="{91AD7FD8-657E-460C-9C1D-481837368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D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A772C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1121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Jurists</dc:creator>
  <cp:keywords/>
  <dc:description/>
  <cp:lastModifiedBy>Jurists</cp:lastModifiedBy>
  <cp:revision>1</cp:revision>
  <cp:lastPrinted>2019-05-22T06:47:00Z</cp:lastPrinted>
  <dcterms:created xsi:type="dcterms:W3CDTF">2019-05-22T05:28:00Z</dcterms:created>
  <dcterms:modified xsi:type="dcterms:W3CDTF">2019-05-22T06:52:00Z</dcterms:modified>
</cp:coreProperties>
</file>