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554" w:rsidRPr="00E60C4D" w:rsidRDefault="009D6554" w:rsidP="009D6554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bookmarkStart w:id="0" w:name="OLE_LINK1"/>
      <w:bookmarkStart w:id="1" w:name="OLE_LINK2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LATVIJAS REPUBLIKA</w:t>
      </w:r>
    </w:p>
    <w:p w:rsidR="009D6554" w:rsidRPr="00E60C4D" w:rsidRDefault="009D6554" w:rsidP="009D6554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</w:pPr>
      <w:r w:rsidRPr="00E60C4D"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  <w:t>SIA “DOBELES NAMSAIMNIEKS”</w:t>
      </w:r>
    </w:p>
    <w:p w:rsidR="009D6554" w:rsidRPr="00E60C4D" w:rsidRDefault="009D6554" w:rsidP="009D6554">
      <w:pPr>
        <w:spacing w:after="0" w:line="240" w:lineRule="auto"/>
        <w:jc w:val="center"/>
        <w:rPr>
          <w:rFonts w:ascii="Times New Roman" w:eastAsia="SimSun" w:hAnsi="Times New Roman" w:cs="Times New Roman"/>
          <w:lang w:eastAsia="lv-LV"/>
        </w:rPr>
      </w:pPr>
      <w:proofErr w:type="spellStart"/>
      <w:r w:rsidRPr="00E60C4D">
        <w:rPr>
          <w:rFonts w:ascii="Times New Roman" w:eastAsia="SimSun" w:hAnsi="Times New Roman" w:cs="Times New Roman"/>
          <w:lang w:eastAsia="lv-LV"/>
        </w:rPr>
        <w:t>Reģ</w:t>
      </w:r>
      <w:proofErr w:type="spellEnd"/>
      <w:r w:rsidRPr="00E60C4D">
        <w:rPr>
          <w:rFonts w:ascii="Times New Roman" w:eastAsia="SimSun" w:hAnsi="Times New Roman" w:cs="Times New Roman"/>
          <w:lang w:eastAsia="lv-LV"/>
        </w:rPr>
        <w:t>. Nr. LV 48503021348</w:t>
      </w:r>
    </w:p>
    <w:p w:rsidR="009D6554" w:rsidRPr="00E60C4D" w:rsidRDefault="009D6554" w:rsidP="009D6554">
      <w:pPr>
        <w:spacing w:after="0" w:line="240" w:lineRule="auto"/>
        <w:jc w:val="center"/>
        <w:rPr>
          <w:rFonts w:ascii="Times New Roman" w:eastAsia="SimSun" w:hAnsi="Times New Roman" w:cs="Times New Roman"/>
          <w:lang w:eastAsia="lv-LV"/>
        </w:rPr>
      </w:pPr>
      <w:r w:rsidRPr="00E60C4D">
        <w:rPr>
          <w:rFonts w:ascii="Times New Roman" w:eastAsia="SimSun" w:hAnsi="Times New Roman" w:cs="Times New Roman"/>
          <w:lang w:eastAsia="lv-LV"/>
        </w:rPr>
        <w:t>Zaļā  iela 3, Dobele, Dobeles novads, LV-3701</w:t>
      </w:r>
    </w:p>
    <w:p w:rsidR="009D6554" w:rsidRPr="00E60C4D" w:rsidRDefault="009D6554" w:rsidP="009D6554">
      <w:pPr>
        <w:spacing w:after="0" w:line="240" w:lineRule="auto"/>
        <w:jc w:val="center"/>
        <w:rPr>
          <w:rFonts w:ascii="Times New Roman" w:eastAsia="SimSun" w:hAnsi="Times New Roman" w:cs="Times New Roman"/>
          <w:color w:val="0000FF"/>
          <w:u w:val="single"/>
          <w:lang w:eastAsia="lv-LV"/>
        </w:rPr>
      </w:pPr>
      <w:r w:rsidRPr="00E60C4D">
        <w:rPr>
          <w:rFonts w:ascii="Times New Roman" w:eastAsia="SimSun" w:hAnsi="Times New Roman" w:cs="Times New Roman"/>
          <w:lang w:eastAsia="lv-LV"/>
        </w:rPr>
        <w:t xml:space="preserve">Tālr. 63781900, e-pasts </w:t>
      </w:r>
      <w:hyperlink r:id="rId5" w:history="1">
        <w:r w:rsidRPr="00E60C4D">
          <w:rPr>
            <w:rFonts w:ascii="Times New Roman" w:eastAsia="SimSun" w:hAnsi="Times New Roman" w:cs="Times New Roman"/>
            <w:u w:val="single"/>
            <w:lang w:eastAsia="lv-LV"/>
          </w:rPr>
          <w:t>namsaimnieks@dobelesnamsaimnieks.lv</w:t>
        </w:r>
      </w:hyperlink>
    </w:p>
    <w:p w:rsidR="009D6554" w:rsidRPr="00E60C4D" w:rsidRDefault="009D6554" w:rsidP="009D6554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color w:val="0000FF"/>
          <w:u w:val="single"/>
          <w:lang w:eastAsia="lv-LV"/>
        </w:rPr>
        <w:t>www.dobelesnamsaimnieks.lv</w:t>
      </w:r>
    </w:p>
    <w:p w:rsidR="009D6554" w:rsidRPr="00E60C4D" w:rsidRDefault="009D6554" w:rsidP="009D6554">
      <w:pPr>
        <w:spacing w:after="200" w:line="271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</w:pPr>
      <w:r w:rsidRPr="00E60C4D">
        <w:rPr>
          <w:rFonts w:ascii="Times New Roman" w:eastAsia="SimSun" w:hAnsi="Times New Roman" w:cs="Times New Roman"/>
          <w:sz w:val="20"/>
          <w:szCs w:val="20"/>
          <w:lang w:eastAsia="lv-LV"/>
        </w:rPr>
        <w:t>__________________________________________________________________________________________</w:t>
      </w:r>
      <w:bookmarkEnd w:id="0"/>
      <w:bookmarkEnd w:id="1"/>
    </w:p>
    <w:p w:rsidR="009D6554" w:rsidRPr="00E60C4D" w:rsidRDefault="009D6554" w:rsidP="009D6554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eastAsia="SimSun" w:cs="Mangal"/>
          <w:kern w:val="1"/>
          <w:sz w:val="24"/>
          <w:szCs w:val="28"/>
          <w:lang w:eastAsia="hi-IN" w:bidi="hi-IN"/>
        </w:rPr>
      </w:pPr>
      <w:r w:rsidRPr="00E60C4D">
        <w:rPr>
          <w:rFonts w:eastAsia="SimSun" w:cs="Mangal"/>
          <w:i/>
          <w:kern w:val="1"/>
          <w:sz w:val="24"/>
          <w:szCs w:val="28"/>
          <w:lang w:eastAsia="hi-IN" w:bidi="hi-IN"/>
        </w:rPr>
        <w:t>IEPIRKUMA KOMISIJA</w:t>
      </w:r>
    </w:p>
    <w:p w:rsidR="009D6554" w:rsidRPr="00E60C4D" w:rsidRDefault="009D6554" w:rsidP="009D6554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lv-LV"/>
        </w:rPr>
      </w:pPr>
      <w:r w:rsidRPr="00E60C4D"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lv-LV"/>
        </w:rPr>
        <w:t>SĒDES PROTOKOLS</w:t>
      </w:r>
    </w:p>
    <w:p w:rsidR="009D6554" w:rsidRPr="00E60C4D" w:rsidRDefault="009D6554" w:rsidP="009D6554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eastAsia="SimSun" w:cs="Mangal"/>
          <w:b/>
          <w:bCs/>
          <w:iCs/>
          <w:kern w:val="1"/>
          <w:sz w:val="24"/>
          <w:szCs w:val="24"/>
          <w:lang w:eastAsia="hi-IN" w:bidi="hi-IN"/>
        </w:rPr>
      </w:pPr>
      <w:r w:rsidRPr="00E60C4D">
        <w:rPr>
          <w:rFonts w:eastAsia="SimSun" w:cs="Mangal"/>
          <w:b/>
          <w:i/>
          <w:kern w:val="1"/>
          <w:sz w:val="24"/>
          <w:szCs w:val="24"/>
          <w:lang w:eastAsia="hi-IN" w:bidi="hi-IN"/>
        </w:rPr>
        <w:t>Dobelē</w:t>
      </w:r>
    </w:p>
    <w:p w:rsidR="009D6554" w:rsidRPr="00E60C4D" w:rsidRDefault="009D6554" w:rsidP="009D6554">
      <w:pPr>
        <w:shd w:val="clear" w:color="auto" w:fill="FFFFFF"/>
        <w:spacing w:after="0" w:line="240" w:lineRule="auto"/>
        <w:ind w:right="-169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9D6554" w:rsidRPr="00E60C4D" w:rsidRDefault="009D6554" w:rsidP="009D6554">
      <w:pPr>
        <w:shd w:val="clear" w:color="auto" w:fill="FFFFFF"/>
        <w:spacing w:after="0" w:line="240" w:lineRule="auto"/>
        <w:ind w:right="-169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9D6554" w:rsidRPr="00E60C4D" w:rsidRDefault="009D6554" w:rsidP="009D6554">
      <w:pPr>
        <w:shd w:val="clear" w:color="auto" w:fill="FFFFFF"/>
        <w:spacing w:after="0" w:line="240" w:lineRule="auto"/>
        <w:ind w:right="-169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06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.0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9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.2017. 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              Nr.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17</w:t>
      </w:r>
    </w:p>
    <w:p w:rsidR="009D6554" w:rsidRPr="00E60C4D" w:rsidRDefault="009D6554" w:rsidP="009D6554">
      <w:pPr>
        <w:shd w:val="clear" w:color="auto" w:fill="FFFFFF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Sēdi sāk plkst.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11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: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0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0</w:t>
      </w:r>
    </w:p>
    <w:p w:rsidR="009D6554" w:rsidRPr="00E60C4D" w:rsidRDefault="009D6554" w:rsidP="009D6554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Iepirkuma pasūtītājs – SIA „DOBELES NAMSAIMNIEKS”, </w:t>
      </w:r>
      <w:proofErr w:type="spellStart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reģ</w:t>
      </w:r>
      <w:proofErr w:type="spellEnd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. Nr. 48503021348, juridiskā adrese: Zaļā iela 3, Dobele, Dobeles novads, LV-3701</w:t>
      </w:r>
    </w:p>
    <w:p w:rsidR="009D6554" w:rsidRPr="00E60C4D" w:rsidRDefault="009D6554" w:rsidP="009D655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Sēdi vada komisijas priekšsēdētāja Karima Semjonova</w:t>
      </w:r>
    </w:p>
    <w:p w:rsidR="009D6554" w:rsidRPr="00E60C4D" w:rsidRDefault="009D6554" w:rsidP="009D655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Sēdē piedalās kom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isijas locekļi: Gunta Freimane,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Ilze Abramoviča, Juris Kravalis, Raimonds </w:t>
      </w:r>
      <w:proofErr w:type="spellStart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Maļinovskis</w:t>
      </w:r>
      <w:proofErr w:type="spellEnd"/>
    </w:p>
    <w:p w:rsidR="009D6554" w:rsidRPr="00CC2B9D" w:rsidRDefault="009D6554" w:rsidP="009D655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CC2B9D">
        <w:rPr>
          <w:rFonts w:ascii="Times New Roman" w:eastAsia="SimSun" w:hAnsi="Times New Roman" w:cs="Times New Roman"/>
          <w:sz w:val="24"/>
          <w:szCs w:val="24"/>
          <w:lang w:eastAsia="lv-LV"/>
        </w:rPr>
        <w:t>Sēdē nepiedalās komisijas locekle: Gunita Volinska (dekrēta atvaļinājumā)</w:t>
      </w:r>
    </w:p>
    <w:p w:rsidR="009D6554" w:rsidRPr="00E60C4D" w:rsidRDefault="009D6554" w:rsidP="009D6554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9D6554" w:rsidRPr="00E60C4D" w:rsidRDefault="009D6554" w:rsidP="009D655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Darba kārtība: </w:t>
      </w:r>
    </w:p>
    <w:p w:rsidR="009D6554" w:rsidRPr="00E60C4D" w:rsidRDefault="009D6554" w:rsidP="009D655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9D6554" w:rsidRPr="009A0AA8" w:rsidRDefault="009D6554" w:rsidP="009D6554">
      <w:pPr>
        <w:pStyle w:val="ListParagraph"/>
        <w:numPr>
          <w:ilvl w:val="0"/>
          <w:numId w:val="2"/>
        </w:numPr>
        <w:spacing w:after="0" w:line="240" w:lineRule="auto"/>
        <w:jc w:val="both"/>
      </w:pPr>
      <w:r w:rsidRPr="004E7240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Iepirkuma “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Degvielas iegāde SIA “Dobeles Namsaimnieks” vajadzībām</w:t>
      </w:r>
      <w:r w:rsidRPr="004E7240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”, ID Nr.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</w:t>
      </w:r>
      <w:r w:rsidRPr="004E7240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SIA DN 2017/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10</w:t>
      </w:r>
      <w:r w:rsidRPr="004E7240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</w:t>
      </w:r>
      <w:r w:rsidRPr="00EC73F7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piedāvājuma atvēršana, vērtēšana un lēmuma pieņemšana.</w:t>
      </w:r>
      <w:r w:rsidRPr="004E7240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.</w:t>
      </w:r>
    </w:p>
    <w:p w:rsidR="009D6554" w:rsidRDefault="009D6554" w:rsidP="009D655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[……..]</w:t>
      </w:r>
    </w:p>
    <w:p w:rsidR="009D6554" w:rsidRDefault="009D6554" w:rsidP="009D6554">
      <w:pPr>
        <w:pStyle w:val="ListParagraph"/>
        <w:spacing w:after="0" w:line="240" w:lineRule="auto"/>
        <w:ind w:left="785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</w:pPr>
    </w:p>
    <w:p w:rsidR="009D6554" w:rsidRDefault="009D6554" w:rsidP="009D6554">
      <w:pPr>
        <w:pStyle w:val="ListParagraph"/>
        <w:numPr>
          <w:ilvl w:val="0"/>
          <w:numId w:val="3"/>
        </w:num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BB0B9B">
        <w:rPr>
          <w:rFonts w:ascii="Times New Roman" w:eastAsia="SimSun" w:hAnsi="Times New Roman" w:cs="Times New Roman"/>
          <w:b/>
          <w:sz w:val="24"/>
          <w:szCs w:val="24"/>
          <w:u w:val="single"/>
          <w:lang w:eastAsia="lv-LV"/>
        </w:rPr>
        <w:t xml:space="preserve">Iepirkuma “Degvielas iegāde SIA “Dobeles Namsaimnieks” vajadzībām”, ID Nr. SIA DN 2017/10 </w:t>
      </w:r>
      <w:r w:rsidRPr="00BB0B9B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piedāvājuma atvēršana, vērtēšana un lēmuma pieņemšana.</w:t>
      </w:r>
    </w:p>
    <w:p w:rsidR="009D6554" w:rsidRPr="00BB0B9B" w:rsidRDefault="009D6554" w:rsidP="009D6554">
      <w:pPr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BB0B9B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ZIŅO priekšsēdētāja Karima Semjonova, ka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25</w:t>
      </w:r>
      <w:r w:rsidRPr="00BB0B9B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.09.2017. tika ievietots Iepirkumu uzraudzības biroja mājas lapā paziņojums par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degvielas </w:t>
      </w:r>
      <w:r w:rsidRPr="00BB0B9B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iegādi. Piedāvājuma iesniegšanas termiņš 2017.gada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6</w:t>
      </w:r>
      <w:r w:rsidRPr="00BB0B9B">
        <w:rPr>
          <w:rFonts w:ascii="Times New Roman" w:eastAsia="SimSun" w:hAnsi="Times New Roman" w:cs="Times New Roman"/>
          <w:sz w:val="24"/>
          <w:szCs w:val="24"/>
          <w:lang w:eastAsia="lv-LV"/>
        </w:rPr>
        <w:t>.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okto</w:t>
      </w:r>
      <w:r w:rsidRPr="00BB0B9B">
        <w:rPr>
          <w:rFonts w:ascii="Times New Roman" w:eastAsia="SimSun" w:hAnsi="Times New Roman" w:cs="Times New Roman"/>
          <w:sz w:val="24"/>
          <w:szCs w:val="24"/>
          <w:lang w:eastAsia="lv-LV"/>
        </w:rPr>
        <w:t>bris plkst.11.00.</w:t>
      </w:r>
    </w:p>
    <w:p w:rsidR="009D6554" w:rsidRPr="000C4125" w:rsidRDefault="009D6554" w:rsidP="009D655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Iepirkuma nolikums bija publiski pieejams SIA “DOBELES NAMSAIMNIEKS” interneta mājas lapā </w:t>
      </w:r>
      <w:hyperlink r:id="rId6" w:history="1">
        <w:r w:rsidRPr="000C4125">
          <w:rPr>
            <w:rFonts w:ascii="Times New Roman" w:eastAsia="SimSun" w:hAnsi="Times New Roman" w:cs="Times New Roman"/>
            <w:sz w:val="24"/>
            <w:szCs w:val="24"/>
            <w:lang w:eastAsia="lv-LV"/>
          </w:rPr>
          <w:t>www.dobelesnamsaimnieks.lv</w:t>
        </w:r>
      </w:hyperlink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.</w:t>
      </w:r>
    </w:p>
    <w:p w:rsidR="009D6554" w:rsidRPr="000C4125" w:rsidRDefault="009D6554" w:rsidP="009D655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Nolikumā noteiktajā piedāvājumu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iesniegšanas termiņā ir saņemts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1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(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viens) piedāvājums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.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</w:p>
    <w:p w:rsidR="009D6554" w:rsidRDefault="009D6554" w:rsidP="009D6554">
      <w:pPr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proofErr w:type="spellStart"/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K.Semjonova</w:t>
      </w:r>
      <w:proofErr w:type="spellEnd"/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atver iesniegto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piedāvājumu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un nosauc pretendent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u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, iesniegšanas laiku un piedāvāto cenu.</w:t>
      </w:r>
    </w:p>
    <w:p w:rsidR="009D6554" w:rsidRPr="000C4125" w:rsidRDefault="009D6554" w:rsidP="009D655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Iesniegt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ais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piedāvājum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s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:</w:t>
      </w:r>
    </w:p>
    <w:p w:rsidR="009D6554" w:rsidRDefault="009D6554" w:rsidP="009D6554">
      <w:pPr>
        <w:pStyle w:val="ListParagraph"/>
        <w:numPr>
          <w:ilvl w:val="0"/>
          <w:numId w:val="1"/>
        </w:numPr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9011EA">
        <w:rPr>
          <w:rFonts w:ascii="Times New Roman" w:eastAsia="SimSun" w:hAnsi="Times New Roman" w:cs="Times New Roman"/>
          <w:sz w:val="24"/>
          <w:szCs w:val="24"/>
          <w:lang w:eastAsia="lv-LV"/>
        </w:rPr>
        <w:t>SIA “</w:t>
      </w:r>
      <w:proofErr w:type="spellStart"/>
      <w:r w:rsidRPr="009011EA">
        <w:rPr>
          <w:rFonts w:ascii="Times New Roman" w:eastAsia="SimSun" w:hAnsi="Times New Roman" w:cs="Times New Roman"/>
          <w:sz w:val="24"/>
          <w:szCs w:val="24"/>
          <w:lang w:eastAsia="lv-LV"/>
        </w:rPr>
        <w:t>Circle</w:t>
      </w:r>
      <w:proofErr w:type="spellEnd"/>
      <w:r w:rsidRPr="009011EA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K Latvia”, reģistrācijas Nr.40003064094, juridiskā adrese: Duntes iela 6, Rīga, LV-1013. Piedāvājumu iesniedza 06.10.2017., plkst.8:45. Piedāvāta līgumcena 20290,44 EUR (divdesmit tūkstoši divi simti deviņdesmit eiro 44 centi), bez PVN.</w:t>
      </w:r>
    </w:p>
    <w:p w:rsidR="009D6554" w:rsidRDefault="009D6554" w:rsidP="009D6554">
      <w:pPr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</w:pPr>
      <w:r w:rsidRPr="008323B2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 xml:space="preserve">Iepirkumu komisijas locekļi paraksta apliecinājumus.   </w:t>
      </w:r>
    </w:p>
    <w:p w:rsidR="009D6554" w:rsidRDefault="009D6554" w:rsidP="009D6554">
      <w:pPr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Iepirkumu komisija pārbauda un analizē iesniegto piedāvājumu, tā dokumentus un atbilstību Nolikuma nosacījumiem. </w:t>
      </w:r>
      <w:r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Komisija pārbauda matemātiski aritmētiskās kļūdas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Pretendenta</w:t>
      </w:r>
      <w:r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iesniegtaj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ā</w:t>
      </w:r>
      <w:r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piedāvājum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ā</w:t>
      </w:r>
      <w:r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un konstatē, ka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ir </w:t>
      </w:r>
      <w:r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>matemātiski arit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mētiskās kļūdas visos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lastRenderedPageBreak/>
        <w:t>reizinājumos. Pārrēķinot iesniegto piedāvājumu tā līgumcena ir 20293, - EUR (divdesmit tūkstoši divi simti deviņdesmit trīs eiro), bez PVN.</w:t>
      </w:r>
    </w:p>
    <w:p w:rsidR="009D6554" w:rsidRDefault="009D6554" w:rsidP="009D6554">
      <w:pPr>
        <w:shd w:val="clear" w:color="auto" w:fill="FFFFFF"/>
        <w:ind w:right="-49" w:firstLine="60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9011EA">
        <w:rPr>
          <w:rFonts w:ascii="Times New Roman" w:eastAsia="SimSun" w:hAnsi="Times New Roman" w:cs="Times New Roman"/>
          <w:sz w:val="24"/>
          <w:szCs w:val="24"/>
          <w:lang w:eastAsia="lv-LV"/>
        </w:rPr>
        <w:t>SIA “</w:t>
      </w:r>
      <w:proofErr w:type="spellStart"/>
      <w:r w:rsidRPr="009011EA">
        <w:rPr>
          <w:rFonts w:ascii="Times New Roman" w:eastAsia="SimSun" w:hAnsi="Times New Roman" w:cs="Times New Roman"/>
          <w:sz w:val="24"/>
          <w:szCs w:val="24"/>
          <w:lang w:eastAsia="lv-LV"/>
        </w:rPr>
        <w:t>Circle</w:t>
      </w:r>
      <w:proofErr w:type="spellEnd"/>
      <w:r w:rsidRPr="009011EA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K Latvia”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iesniegtais piedāvājums atbilst iepirkuma Nolikumā noteiktajām kvalifikācijas prasībām un tehniskajai specifikācijai. </w:t>
      </w:r>
    </w:p>
    <w:p w:rsidR="009D6554" w:rsidRDefault="009D6554" w:rsidP="009D6554">
      <w:p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KOMISIJA NOLĒMA:</w:t>
      </w:r>
    </w:p>
    <w:p w:rsidR="009D6554" w:rsidRDefault="009D6554" w:rsidP="009D6554">
      <w:p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Noslēgt līgumu ar 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SIA “</w:t>
      </w:r>
      <w:proofErr w:type="spellStart"/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Circle</w:t>
      </w:r>
      <w:proofErr w:type="spellEnd"/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K Latvia</w:t>
      </w: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”, </w:t>
      </w:r>
      <w:r w:rsidRPr="004F1B1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reģistrācijas Nr. 4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0003064094</w:t>
      </w:r>
      <w:r w:rsidRPr="004F1B1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, juridiskā adrese: 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Duntes iela 6, Rīga, LV-1013, par summu 20293,00 EUR, (divdesmit tūkstoši divi simti deviņdesmit trīs eiro 00 centi , bez PNV).</w:t>
      </w:r>
    </w:p>
    <w:p w:rsidR="009D6554" w:rsidRDefault="009D6554" w:rsidP="009D6554">
      <w:p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525C02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Par iepirkuma rezultātu paziņot pretendent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iem</w:t>
      </w:r>
      <w:r w:rsidRPr="00525C02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, nosūtot informāciju ierakstītā vēstulē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.</w:t>
      </w:r>
    </w:p>
    <w:p w:rsidR="009D6554" w:rsidRDefault="009D6554" w:rsidP="009D6554">
      <w:p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</w:p>
    <w:p w:rsidR="009D6554" w:rsidRDefault="009D6554" w:rsidP="009D6554">
      <w:pPr>
        <w:pStyle w:val="ListParagraph"/>
        <w:numPr>
          <w:ilvl w:val="0"/>
          <w:numId w:val="1"/>
        </w:num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[…….]</w:t>
      </w:r>
    </w:p>
    <w:p w:rsidR="009D6554" w:rsidRPr="009D6554" w:rsidRDefault="009D6554" w:rsidP="009D6554">
      <w:pPr>
        <w:pStyle w:val="ListParagraph"/>
        <w:ind w:left="1080"/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bookmarkStart w:id="2" w:name="_GoBack"/>
      <w:bookmarkEnd w:id="2"/>
    </w:p>
    <w:p w:rsidR="009D6554" w:rsidRDefault="009D6554" w:rsidP="009D6554">
      <w:pPr>
        <w:pStyle w:val="ListParagraph"/>
        <w:ind w:left="0"/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8323B2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 xml:space="preserve">Iepirkumu komisijas priekšsēdētāja </w:t>
      </w:r>
      <w:proofErr w:type="spellStart"/>
      <w:r w:rsidRPr="008323B2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>K.Semjonova</w:t>
      </w:r>
      <w:proofErr w:type="spellEnd"/>
      <w:r w:rsidRPr="008323B2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 xml:space="preserve"> pasludina sanāksmi par slēgtu</w:t>
      </w:r>
      <w:r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>.</w:t>
      </w:r>
    </w:p>
    <w:p w:rsidR="009D6554" w:rsidRPr="000764F1" w:rsidRDefault="009D6554" w:rsidP="009D6554">
      <w:pPr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0764F1">
        <w:rPr>
          <w:rFonts w:ascii="Times New Roman" w:eastAsia="SimSun" w:hAnsi="Times New Roman" w:cs="Times New Roman"/>
          <w:sz w:val="24"/>
          <w:szCs w:val="24"/>
          <w:lang w:eastAsia="lv-LV"/>
        </w:rPr>
        <w:t>Sēde slēgta: plkst. 1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4</w:t>
      </w:r>
      <w:r w:rsidRPr="000764F1">
        <w:rPr>
          <w:rFonts w:ascii="Times New Roman" w:eastAsia="SimSun" w:hAnsi="Times New Roman" w:cs="Times New Roman"/>
          <w:sz w:val="24"/>
          <w:szCs w:val="24"/>
          <w:lang w:eastAsia="lv-LV"/>
        </w:rPr>
        <w:t>:00</w:t>
      </w:r>
    </w:p>
    <w:p w:rsidR="009D6554" w:rsidRDefault="009D6554" w:rsidP="009D6554">
      <w:pPr>
        <w:ind w:firstLine="720"/>
      </w:pPr>
    </w:p>
    <w:p w:rsidR="009D6554" w:rsidRDefault="009D6554" w:rsidP="009D6554">
      <w:pPr>
        <w:ind w:firstLine="720"/>
      </w:pPr>
    </w:p>
    <w:p w:rsidR="009D6554" w:rsidRPr="002410B2" w:rsidRDefault="009D6554" w:rsidP="009D6554">
      <w:pPr>
        <w:tabs>
          <w:tab w:val="left" w:pos="720"/>
        </w:tabs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Komisijas priekšsēdētāja              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</w:t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proofErr w:type="spellStart"/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>K.Semjonova</w:t>
      </w:r>
      <w:proofErr w:type="spellEnd"/>
    </w:p>
    <w:p w:rsidR="009D6554" w:rsidRPr="008323B2" w:rsidRDefault="009D6554" w:rsidP="009D6554">
      <w:pPr>
        <w:pStyle w:val="ListParagraph"/>
        <w:tabs>
          <w:tab w:val="left" w:pos="720"/>
        </w:tabs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9D6554" w:rsidRPr="00466129" w:rsidRDefault="009D6554" w:rsidP="009D6554">
      <w:pPr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>Komisijas locekļi</w:t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</w:t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 </w:t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G. Freimane</w:t>
      </w:r>
    </w:p>
    <w:p w:rsidR="009D6554" w:rsidRPr="00466129" w:rsidRDefault="009D6554" w:rsidP="009D6554">
      <w:pPr>
        <w:pStyle w:val="ListParagraph"/>
        <w:spacing w:after="240" w:line="240" w:lineRule="auto"/>
        <w:ind w:left="360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>J. Kravalis</w:t>
      </w:r>
    </w:p>
    <w:p w:rsidR="009D6554" w:rsidRPr="00EB64F9" w:rsidRDefault="009D6554" w:rsidP="009D6554">
      <w:pPr>
        <w:spacing w:after="240" w:line="240" w:lineRule="auto"/>
        <w:ind w:left="2880"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>R..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lv-LV"/>
        </w:rPr>
        <w:t>Maļinovskis</w:t>
      </w:r>
      <w:proofErr w:type="spellEnd"/>
    </w:p>
    <w:p w:rsidR="009D6554" w:rsidRDefault="009D6554" w:rsidP="009D6554">
      <w:pPr>
        <w:spacing w:after="0" w:line="240" w:lineRule="auto"/>
        <w:jc w:val="both"/>
      </w:pP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(paraksts)</w:t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proofErr w:type="spellStart"/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>I.Abramoviča</w:t>
      </w:r>
      <w:proofErr w:type="spellEnd"/>
    </w:p>
    <w:p w:rsidR="0004528D" w:rsidRDefault="0004528D"/>
    <w:sectPr w:rsidR="000452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E24C69"/>
    <w:multiLevelType w:val="hybridMultilevel"/>
    <w:tmpl w:val="25905D58"/>
    <w:lvl w:ilvl="0" w:tplc="35AEDE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897BA6"/>
    <w:multiLevelType w:val="hybridMultilevel"/>
    <w:tmpl w:val="43E2B4DA"/>
    <w:lvl w:ilvl="0" w:tplc="873CAFF4">
      <w:start w:val="1"/>
      <w:numFmt w:val="decimal"/>
      <w:lvlText w:val="%1."/>
      <w:lvlJc w:val="left"/>
      <w:pPr>
        <w:ind w:left="785" w:hanging="360"/>
      </w:pPr>
      <w:rPr>
        <w:rFonts w:ascii="Times New Roman" w:eastAsia="SimSun" w:hAnsi="Times New Roman" w:cs="Times New Roman" w:hint="default"/>
        <w:b/>
        <w:sz w:val="24"/>
      </w:rPr>
    </w:lvl>
    <w:lvl w:ilvl="1" w:tplc="04260019" w:tentative="1">
      <w:start w:val="1"/>
      <w:numFmt w:val="lowerLetter"/>
      <w:lvlText w:val="%2."/>
      <w:lvlJc w:val="left"/>
      <w:pPr>
        <w:ind w:left="1505" w:hanging="360"/>
      </w:pPr>
    </w:lvl>
    <w:lvl w:ilvl="2" w:tplc="0426001B" w:tentative="1">
      <w:start w:val="1"/>
      <w:numFmt w:val="lowerRoman"/>
      <w:lvlText w:val="%3."/>
      <w:lvlJc w:val="right"/>
      <w:pPr>
        <w:ind w:left="2225" w:hanging="180"/>
      </w:pPr>
    </w:lvl>
    <w:lvl w:ilvl="3" w:tplc="0426000F" w:tentative="1">
      <w:start w:val="1"/>
      <w:numFmt w:val="decimal"/>
      <w:lvlText w:val="%4."/>
      <w:lvlJc w:val="left"/>
      <w:pPr>
        <w:ind w:left="2945" w:hanging="360"/>
      </w:pPr>
    </w:lvl>
    <w:lvl w:ilvl="4" w:tplc="04260019" w:tentative="1">
      <w:start w:val="1"/>
      <w:numFmt w:val="lowerLetter"/>
      <w:lvlText w:val="%5."/>
      <w:lvlJc w:val="left"/>
      <w:pPr>
        <w:ind w:left="3665" w:hanging="360"/>
      </w:pPr>
    </w:lvl>
    <w:lvl w:ilvl="5" w:tplc="0426001B" w:tentative="1">
      <w:start w:val="1"/>
      <w:numFmt w:val="lowerRoman"/>
      <w:lvlText w:val="%6."/>
      <w:lvlJc w:val="right"/>
      <w:pPr>
        <w:ind w:left="4385" w:hanging="180"/>
      </w:pPr>
    </w:lvl>
    <w:lvl w:ilvl="6" w:tplc="0426000F" w:tentative="1">
      <w:start w:val="1"/>
      <w:numFmt w:val="decimal"/>
      <w:lvlText w:val="%7."/>
      <w:lvlJc w:val="left"/>
      <w:pPr>
        <w:ind w:left="5105" w:hanging="360"/>
      </w:pPr>
    </w:lvl>
    <w:lvl w:ilvl="7" w:tplc="04260019" w:tentative="1">
      <w:start w:val="1"/>
      <w:numFmt w:val="lowerLetter"/>
      <w:lvlText w:val="%8."/>
      <w:lvlJc w:val="left"/>
      <w:pPr>
        <w:ind w:left="5825" w:hanging="360"/>
      </w:pPr>
    </w:lvl>
    <w:lvl w:ilvl="8" w:tplc="042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64781F23"/>
    <w:multiLevelType w:val="hybridMultilevel"/>
    <w:tmpl w:val="1D2C6D10"/>
    <w:lvl w:ilvl="0" w:tplc="A0F8DEA0">
      <w:start w:val="1"/>
      <w:numFmt w:val="decimal"/>
      <w:lvlText w:val="%1."/>
      <w:lvlJc w:val="left"/>
      <w:pPr>
        <w:ind w:left="1145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65" w:hanging="360"/>
      </w:pPr>
    </w:lvl>
    <w:lvl w:ilvl="2" w:tplc="0426001B" w:tentative="1">
      <w:start w:val="1"/>
      <w:numFmt w:val="lowerRoman"/>
      <w:lvlText w:val="%3."/>
      <w:lvlJc w:val="right"/>
      <w:pPr>
        <w:ind w:left="2585" w:hanging="180"/>
      </w:pPr>
    </w:lvl>
    <w:lvl w:ilvl="3" w:tplc="0426000F" w:tentative="1">
      <w:start w:val="1"/>
      <w:numFmt w:val="decimal"/>
      <w:lvlText w:val="%4."/>
      <w:lvlJc w:val="left"/>
      <w:pPr>
        <w:ind w:left="3305" w:hanging="360"/>
      </w:pPr>
    </w:lvl>
    <w:lvl w:ilvl="4" w:tplc="04260019" w:tentative="1">
      <w:start w:val="1"/>
      <w:numFmt w:val="lowerLetter"/>
      <w:lvlText w:val="%5."/>
      <w:lvlJc w:val="left"/>
      <w:pPr>
        <w:ind w:left="4025" w:hanging="360"/>
      </w:pPr>
    </w:lvl>
    <w:lvl w:ilvl="5" w:tplc="0426001B" w:tentative="1">
      <w:start w:val="1"/>
      <w:numFmt w:val="lowerRoman"/>
      <w:lvlText w:val="%6."/>
      <w:lvlJc w:val="right"/>
      <w:pPr>
        <w:ind w:left="4745" w:hanging="180"/>
      </w:pPr>
    </w:lvl>
    <w:lvl w:ilvl="6" w:tplc="0426000F" w:tentative="1">
      <w:start w:val="1"/>
      <w:numFmt w:val="decimal"/>
      <w:lvlText w:val="%7."/>
      <w:lvlJc w:val="left"/>
      <w:pPr>
        <w:ind w:left="5465" w:hanging="360"/>
      </w:pPr>
    </w:lvl>
    <w:lvl w:ilvl="7" w:tplc="04260019" w:tentative="1">
      <w:start w:val="1"/>
      <w:numFmt w:val="lowerLetter"/>
      <w:lvlText w:val="%8."/>
      <w:lvlJc w:val="left"/>
      <w:pPr>
        <w:ind w:left="6185" w:hanging="360"/>
      </w:pPr>
    </w:lvl>
    <w:lvl w:ilvl="8" w:tplc="0426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554"/>
    <w:rsid w:val="0004528D"/>
    <w:rsid w:val="009D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EC4811-69B8-4B3F-A6B5-BC0106CDF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65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65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belesnamsaimnieks.lv" TargetMode="External"/><Relationship Id="rId5" Type="http://schemas.openxmlformats.org/officeDocument/2006/relationships/hyperlink" Target="mailto:namsaimnieks@dobelesnamsaimniek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2059</Words>
  <Characters>1175</Characters>
  <Application>Microsoft Office Word</Application>
  <DocSecurity>0</DocSecurity>
  <Lines>9</Lines>
  <Paragraphs>6</Paragraphs>
  <ScaleCrop>false</ScaleCrop>
  <Company/>
  <LinksUpToDate>false</LinksUpToDate>
  <CharactersWithSpaces>3228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Abramovica</dc:creator>
  <cp:keywords/>
  <dc:description/>
  <cp:lastModifiedBy>Ilze Abramovica</cp:lastModifiedBy>
  <cp:revision>1</cp:revision>
  <dcterms:created xsi:type="dcterms:W3CDTF">2017-10-12T11:12:00Z</dcterms:created>
  <dcterms:modified xsi:type="dcterms:W3CDTF">2017-10-12T11:16:00Z</dcterms:modified>
</cp:coreProperties>
</file>