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567D9" w14:textId="77777777" w:rsidR="00E16D4A" w:rsidRPr="00E16D4A" w:rsidRDefault="00E16D4A" w:rsidP="00E16D4A">
      <w:pPr>
        <w:widowControl w:val="0"/>
        <w:tabs>
          <w:tab w:val="left" w:pos="720"/>
          <w:tab w:val="center" w:pos="4153"/>
          <w:tab w:val="right" w:pos="8306"/>
        </w:tabs>
        <w:suppressAutoHyphens/>
        <w:spacing w:after="0" w:line="240" w:lineRule="auto"/>
        <w:jc w:val="right"/>
        <w:rPr>
          <w:rFonts w:eastAsia="Lucida Sans Unicode" w:cs="Times New Roman"/>
          <w:kern w:val="1"/>
          <w:sz w:val="22"/>
        </w:rPr>
      </w:pPr>
      <w:r w:rsidRPr="00E16D4A">
        <w:rPr>
          <w:rFonts w:eastAsia="Lucida Sans Unicode" w:cs="Times New Roman"/>
          <w:kern w:val="1"/>
          <w:sz w:val="22"/>
        </w:rPr>
        <w:t>APSTIPRINĀTS</w:t>
      </w:r>
    </w:p>
    <w:p w14:paraId="4FEDB344" w14:textId="77777777" w:rsidR="00E16D4A" w:rsidRPr="00E16D4A" w:rsidRDefault="00E16D4A" w:rsidP="00E16D4A">
      <w:pPr>
        <w:widowControl w:val="0"/>
        <w:suppressAutoHyphens/>
        <w:spacing w:after="0" w:line="240" w:lineRule="auto"/>
        <w:jc w:val="right"/>
        <w:rPr>
          <w:rFonts w:eastAsia="Lucida Sans Unicode" w:cs="Times New Roman"/>
          <w:kern w:val="1"/>
          <w:sz w:val="22"/>
        </w:rPr>
      </w:pPr>
      <w:r w:rsidRPr="00E16D4A">
        <w:rPr>
          <w:rFonts w:eastAsia="Lucida Sans Unicode" w:cs="Times New Roman"/>
          <w:kern w:val="1"/>
          <w:sz w:val="22"/>
        </w:rPr>
        <w:t>SIA “DOBELES NAMSAIMNIEKS”</w:t>
      </w:r>
    </w:p>
    <w:p w14:paraId="6D0323D2" w14:textId="77777777" w:rsidR="00E16D4A" w:rsidRPr="00E16D4A" w:rsidRDefault="00E16D4A" w:rsidP="00E16D4A">
      <w:pPr>
        <w:widowControl w:val="0"/>
        <w:suppressAutoHyphens/>
        <w:spacing w:after="0" w:line="240" w:lineRule="auto"/>
        <w:jc w:val="right"/>
        <w:rPr>
          <w:rFonts w:eastAsia="Lucida Sans Unicode" w:cs="Times New Roman"/>
          <w:kern w:val="1"/>
          <w:sz w:val="22"/>
        </w:rPr>
      </w:pPr>
      <w:r w:rsidRPr="00E16D4A">
        <w:rPr>
          <w:rFonts w:eastAsia="Lucida Sans Unicode" w:cs="Times New Roman"/>
          <w:kern w:val="1"/>
          <w:sz w:val="22"/>
        </w:rPr>
        <w:t>iepirkumu komisijas sēdē</w:t>
      </w:r>
    </w:p>
    <w:p w14:paraId="2C82339D" w14:textId="23EE61C5" w:rsidR="00E16D4A" w:rsidRPr="00E16D4A" w:rsidRDefault="00E16D4A" w:rsidP="00E16D4A">
      <w:pPr>
        <w:widowControl w:val="0"/>
        <w:suppressAutoHyphens/>
        <w:spacing w:after="0" w:line="240" w:lineRule="auto"/>
        <w:jc w:val="right"/>
        <w:rPr>
          <w:rFonts w:eastAsia="Lucida Sans Unicode" w:cs="Times New Roman"/>
          <w:kern w:val="1"/>
          <w:sz w:val="22"/>
        </w:rPr>
      </w:pPr>
      <w:r w:rsidRPr="00E16D4A">
        <w:rPr>
          <w:rFonts w:eastAsia="Lucida Sans Unicode" w:cs="Times New Roman"/>
          <w:kern w:val="1"/>
          <w:sz w:val="22"/>
        </w:rPr>
        <w:t>201</w:t>
      </w:r>
      <w:r w:rsidR="00FC2A2F">
        <w:rPr>
          <w:rFonts w:eastAsia="Lucida Sans Unicode" w:cs="Times New Roman"/>
          <w:kern w:val="1"/>
          <w:sz w:val="22"/>
        </w:rPr>
        <w:t>9</w:t>
      </w:r>
      <w:r w:rsidRPr="00E16D4A">
        <w:rPr>
          <w:rFonts w:eastAsia="Lucida Sans Unicode" w:cs="Times New Roman"/>
          <w:kern w:val="1"/>
          <w:sz w:val="22"/>
        </w:rPr>
        <w:t xml:space="preserve">.gada </w:t>
      </w:r>
      <w:r w:rsidR="00E930C8">
        <w:rPr>
          <w:rFonts w:eastAsia="Lucida Sans Unicode" w:cs="Times New Roman"/>
          <w:kern w:val="1"/>
          <w:sz w:val="22"/>
        </w:rPr>
        <w:t>26</w:t>
      </w:r>
      <w:r w:rsidR="00FC2A2F">
        <w:rPr>
          <w:rFonts w:eastAsia="Lucida Sans Unicode" w:cs="Times New Roman"/>
          <w:kern w:val="1"/>
          <w:sz w:val="22"/>
        </w:rPr>
        <w:t>.septembra</w:t>
      </w:r>
    </w:p>
    <w:p w14:paraId="7B445C87" w14:textId="28CDCF1A" w:rsidR="00E16D4A" w:rsidRPr="00E16D4A" w:rsidRDefault="00E16D4A" w:rsidP="00A13608">
      <w:pPr>
        <w:widowControl w:val="0"/>
        <w:suppressAutoHyphens/>
        <w:spacing w:after="0" w:line="240" w:lineRule="auto"/>
        <w:jc w:val="right"/>
        <w:rPr>
          <w:rFonts w:eastAsia="Lucida Sans Unicode" w:cs="Times New Roman"/>
          <w:kern w:val="1"/>
          <w:sz w:val="22"/>
        </w:rPr>
      </w:pPr>
      <w:r w:rsidRPr="00E930C8">
        <w:rPr>
          <w:rFonts w:eastAsia="Lucida Sans Unicode" w:cs="Times New Roman"/>
          <w:kern w:val="1"/>
          <w:sz w:val="22"/>
        </w:rPr>
        <w:t>Protokols Nr.</w:t>
      </w:r>
      <w:r w:rsidR="00E930C8">
        <w:rPr>
          <w:rFonts w:eastAsia="Lucida Sans Unicode" w:cs="Times New Roman"/>
          <w:kern w:val="1"/>
          <w:sz w:val="22"/>
        </w:rPr>
        <w:t>20</w:t>
      </w:r>
    </w:p>
    <w:p w14:paraId="089EA800" w14:textId="3684A495" w:rsidR="00E16D4A" w:rsidRPr="00E16D4A" w:rsidRDefault="00E16D4A" w:rsidP="00E16D4A">
      <w:pPr>
        <w:widowControl w:val="0"/>
        <w:suppressAutoHyphens/>
        <w:spacing w:after="0" w:line="240" w:lineRule="auto"/>
        <w:jc w:val="right"/>
        <w:rPr>
          <w:rFonts w:eastAsia="Lucida Sans Unicode" w:cs="Times New Roman"/>
          <w:kern w:val="1"/>
          <w:szCs w:val="24"/>
        </w:rPr>
      </w:pPr>
      <w:r w:rsidRPr="00E16D4A">
        <w:rPr>
          <w:rFonts w:eastAsia="Lucida Sans Unicode" w:cs="Times New Roman"/>
          <w:kern w:val="1"/>
          <w:szCs w:val="24"/>
        </w:rPr>
        <w:t>Iepirkuma komisijas priekšsēdētāja</w:t>
      </w:r>
      <w:r w:rsidR="00C31011">
        <w:rPr>
          <w:rFonts w:eastAsia="Lucida Sans Unicode" w:cs="Times New Roman"/>
          <w:kern w:val="1"/>
          <w:szCs w:val="24"/>
        </w:rPr>
        <w:t>s vietniece</w:t>
      </w:r>
    </w:p>
    <w:p w14:paraId="499FAC57" w14:textId="77777777" w:rsidR="00E16D4A" w:rsidRPr="00E16D4A" w:rsidRDefault="00E16D4A" w:rsidP="00E16D4A">
      <w:pPr>
        <w:widowControl w:val="0"/>
        <w:suppressAutoHyphens/>
        <w:spacing w:after="0" w:line="240" w:lineRule="auto"/>
        <w:jc w:val="right"/>
        <w:rPr>
          <w:rFonts w:eastAsia="Lucida Sans Unicode" w:cs="Times New Roman"/>
          <w:kern w:val="1"/>
          <w:szCs w:val="24"/>
        </w:rPr>
      </w:pPr>
    </w:p>
    <w:p w14:paraId="0DA3631F" w14:textId="5DD5C86D" w:rsidR="00E16D4A" w:rsidRPr="00E16D4A" w:rsidRDefault="00E16D4A" w:rsidP="00E16D4A">
      <w:pPr>
        <w:widowControl w:val="0"/>
        <w:suppressAutoHyphens/>
        <w:spacing w:after="0" w:line="240" w:lineRule="auto"/>
        <w:jc w:val="right"/>
        <w:rPr>
          <w:rFonts w:eastAsia="Lucida Sans Unicode" w:cs="Times New Roman"/>
          <w:kern w:val="1"/>
          <w:szCs w:val="24"/>
        </w:rPr>
      </w:pPr>
      <w:r w:rsidRPr="00E16D4A">
        <w:rPr>
          <w:rFonts w:eastAsia="Lucida Sans Unicode" w:cs="Times New Roman"/>
          <w:kern w:val="1"/>
          <w:szCs w:val="24"/>
        </w:rPr>
        <w:t>________________</w:t>
      </w:r>
      <w:r w:rsidR="00C31011">
        <w:rPr>
          <w:rFonts w:eastAsia="Lucida Sans Unicode" w:cs="Times New Roman"/>
          <w:kern w:val="1"/>
          <w:szCs w:val="24"/>
        </w:rPr>
        <w:t>E.Kreicberga</w:t>
      </w:r>
    </w:p>
    <w:p w14:paraId="501E43C0" w14:textId="77777777" w:rsidR="00E16D4A" w:rsidRPr="00E16D4A" w:rsidRDefault="00E16D4A" w:rsidP="00E16D4A">
      <w:pPr>
        <w:widowControl w:val="0"/>
        <w:suppressAutoHyphens/>
        <w:spacing w:before="120" w:after="120" w:line="240" w:lineRule="auto"/>
        <w:ind w:left="720" w:hanging="720"/>
        <w:jc w:val="both"/>
        <w:rPr>
          <w:rFonts w:eastAsia="Lucida Sans Unicode" w:cs="Times New Roman"/>
          <w:kern w:val="1"/>
          <w:sz w:val="22"/>
        </w:rPr>
      </w:pPr>
    </w:p>
    <w:p w14:paraId="3419EC06"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618082C3" w14:textId="77777777" w:rsidR="00E16D4A" w:rsidRPr="00E16D4A" w:rsidRDefault="00E16D4A" w:rsidP="00E16D4A">
      <w:pPr>
        <w:widowControl w:val="0"/>
        <w:suppressAutoHyphens/>
        <w:spacing w:after="0" w:line="240" w:lineRule="auto"/>
        <w:jc w:val="both"/>
        <w:rPr>
          <w:rFonts w:eastAsia="Lucida Sans Unicode" w:cs="Times New Roman"/>
          <w:color w:val="0000FF"/>
          <w:kern w:val="1"/>
          <w:sz w:val="32"/>
          <w:szCs w:val="24"/>
        </w:rPr>
      </w:pPr>
    </w:p>
    <w:p w14:paraId="1A2551DA" w14:textId="77777777" w:rsidR="00E16D4A" w:rsidRPr="00E16D4A" w:rsidRDefault="00E16D4A" w:rsidP="00E16D4A">
      <w:pPr>
        <w:widowControl w:val="0"/>
        <w:suppressAutoHyphens/>
        <w:spacing w:after="0" w:line="240" w:lineRule="auto"/>
        <w:jc w:val="center"/>
        <w:rPr>
          <w:rFonts w:eastAsia="Lucida Sans Unicode" w:cs="Times New Roman"/>
          <w:b/>
          <w:kern w:val="1"/>
          <w:sz w:val="28"/>
          <w:szCs w:val="28"/>
        </w:rPr>
      </w:pPr>
      <w:r w:rsidRPr="00E16D4A">
        <w:rPr>
          <w:rFonts w:eastAsia="Lucida Sans Unicode" w:cs="Times New Roman"/>
          <w:b/>
          <w:kern w:val="1"/>
          <w:sz w:val="28"/>
          <w:szCs w:val="28"/>
        </w:rPr>
        <w:t>IEPIRKUMA NOLIKUMS</w:t>
      </w:r>
    </w:p>
    <w:p w14:paraId="24C1D7F6" w14:textId="77777777" w:rsidR="00E16D4A" w:rsidRPr="00E16D4A" w:rsidRDefault="00E16D4A" w:rsidP="00E16D4A">
      <w:pPr>
        <w:widowControl w:val="0"/>
        <w:suppressAutoHyphens/>
        <w:spacing w:after="0" w:line="240" w:lineRule="auto"/>
        <w:jc w:val="both"/>
        <w:rPr>
          <w:rFonts w:eastAsia="Lucida Sans Unicode" w:cs="Times New Roman"/>
          <w:color w:val="0000FF"/>
          <w:kern w:val="1"/>
          <w:sz w:val="32"/>
          <w:szCs w:val="24"/>
        </w:rPr>
      </w:pPr>
    </w:p>
    <w:p w14:paraId="3B86C1F3" w14:textId="77777777" w:rsidR="00E16D4A" w:rsidRPr="00E16D4A" w:rsidRDefault="00E16D4A" w:rsidP="00E16D4A">
      <w:pPr>
        <w:widowControl w:val="0"/>
        <w:suppressAutoHyphens/>
        <w:spacing w:after="0" w:line="240" w:lineRule="auto"/>
        <w:jc w:val="both"/>
        <w:rPr>
          <w:rFonts w:eastAsia="Lucida Sans Unicode" w:cs="Times New Roman"/>
          <w:color w:val="0000FF"/>
          <w:kern w:val="1"/>
          <w:sz w:val="32"/>
          <w:szCs w:val="24"/>
        </w:rPr>
      </w:pPr>
    </w:p>
    <w:p w14:paraId="3BCB48FD" w14:textId="77777777" w:rsidR="00E16D4A" w:rsidRPr="00E16D4A" w:rsidRDefault="00E16D4A" w:rsidP="00E16D4A">
      <w:pPr>
        <w:widowControl w:val="0"/>
        <w:suppressAutoHyphens/>
        <w:spacing w:after="0" w:line="240" w:lineRule="auto"/>
        <w:ind w:left="525" w:hanging="525"/>
        <w:jc w:val="center"/>
        <w:rPr>
          <w:rFonts w:eastAsia="Lucida Sans Unicode" w:cs="Times New Roman"/>
          <w:bCs/>
          <w:kern w:val="1"/>
          <w:sz w:val="28"/>
          <w:szCs w:val="32"/>
        </w:rPr>
      </w:pPr>
      <w:r w:rsidRPr="00E16D4A">
        <w:rPr>
          <w:rFonts w:eastAsia="Lucida Sans Unicode" w:cs="Times New Roman"/>
          <w:bCs/>
          <w:kern w:val="1"/>
          <w:sz w:val="28"/>
          <w:szCs w:val="32"/>
        </w:rPr>
        <w:t>Saskaņā ar Publisko iepirkumu likuma 9. pantu</w:t>
      </w:r>
    </w:p>
    <w:p w14:paraId="00BBF738" w14:textId="77777777" w:rsidR="00E16D4A" w:rsidRPr="0076455C" w:rsidRDefault="00E16D4A" w:rsidP="00E16D4A">
      <w:pPr>
        <w:widowControl w:val="0"/>
        <w:suppressAutoHyphens/>
        <w:spacing w:after="0" w:line="240" w:lineRule="auto"/>
        <w:ind w:left="525" w:hanging="525"/>
        <w:jc w:val="center"/>
        <w:rPr>
          <w:rFonts w:eastAsia="Lucida Sans Unicode" w:cs="Times New Roman"/>
          <w:bCs/>
          <w:iCs/>
          <w:kern w:val="1"/>
          <w:sz w:val="28"/>
          <w:szCs w:val="32"/>
        </w:rPr>
      </w:pPr>
    </w:p>
    <w:p w14:paraId="4607C2A3" w14:textId="77777777" w:rsidR="00E16D4A" w:rsidRPr="0076455C" w:rsidRDefault="00E16D4A" w:rsidP="00E16D4A">
      <w:pPr>
        <w:widowControl w:val="0"/>
        <w:suppressAutoHyphens/>
        <w:spacing w:after="0" w:line="240" w:lineRule="auto"/>
        <w:jc w:val="center"/>
        <w:rPr>
          <w:rFonts w:eastAsia="Lucida Sans Unicode" w:cs="Times New Roman"/>
          <w:b/>
          <w:iCs/>
          <w:kern w:val="1"/>
          <w:sz w:val="44"/>
          <w:szCs w:val="44"/>
        </w:rPr>
      </w:pPr>
      <w:r w:rsidRPr="0076455C">
        <w:rPr>
          <w:rFonts w:eastAsia="Lucida Sans Unicode" w:cs="Times New Roman"/>
          <w:b/>
          <w:iCs/>
          <w:kern w:val="1"/>
          <w:sz w:val="44"/>
          <w:szCs w:val="44"/>
        </w:rPr>
        <w:t xml:space="preserve">„Degvielas iegāde </w:t>
      </w:r>
    </w:p>
    <w:p w14:paraId="32C2AFE6" w14:textId="77777777" w:rsidR="00E16D4A" w:rsidRPr="0076455C" w:rsidRDefault="00E16D4A" w:rsidP="00E16D4A">
      <w:pPr>
        <w:widowControl w:val="0"/>
        <w:suppressAutoHyphens/>
        <w:spacing w:after="0" w:line="240" w:lineRule="auto"/>
        <w:jc w:val="center"/>
        <w:rPr>
          <w:rFonts w:eastAsia="Lucida Sans Unicode" w:cs="Times New Roman"/>
          <w:b/>
          <w:iCs/>
          <w:kern w:val="1"/>
          <w:sz w:val="44"/>
          <w:szCs w:val="44"/>
        </w:rPr>
      </w:pPr>
      <w:r w:rsidRPr="0076455C">
        <w:rPr>
          <w:rFonts w:eastAsia="Lucida Sans Unicode" w:cs="Times New Roman"/>
          <w:b/>
          <w:iCs/>
          <w:kern w:val="1"/>
          <w:sz w:val="44"/>
          <w:szCs w:val="44"/>
        </w:rPr>
        <w:t xml:space="preserve">SIA „DOBELES NAMSAIMNIEKS” vajadzībām” </w:t>
      </w:r>
    </w:p>
    <w:p w14:paraId="71E2D0D6" w14:textId="77777777" w:rsidR="00E16D4A" w:rsidRPr="00E16D4A" w:rsidRDefault="00E16D4A" w:rsidP="00E16D4A">
      <w:pPr>
        <w:widowControl w:val="0"/>
        <w:suppressAutoHyphens/>
        <w:spacing w:after="0" w:line="240" w:lineRule="auto"/>
        <w:jc w:val="both"/>
        <w:rPr>
          <w:rFonts w:eastAsia="Lucida Sans Unicode" w:cs="Times New Roman"/>
          <w:kern w:val="1"/>
          <w:sz w:val="44"/>
          <w:szCs w:val="44"/>
        </w:rPr>
      </w:pPr>
    </w:p>
    <w:p w14:paraId="25728A1F" w14:textId="77777777" w:rsidR="00E16D4A" w:rsidRPr="00E16D4A" w:rsidRDefault="00E16D4A" w:rsidP="00E16D4A">
      <w:pPr>
        <w:widowControl w:val="0"/>
        <w:suppressAutoHyphens/>
        <w:spacing w:after="0" w:line="240" w:lineRule="auto"/>
        <w:jc w:val="both"/>
        <w:rPr>
          <w:rFonts w:eastAsia="Lucida Sans Unicode" w:cs="Times New Roman"/>
          <w:kern w:val="1"/>
          <w:sz w:val="44"/>
          <w:szCs w:val="44"/>
        </w:rPr>
      </w:pPr>
    </w:p>
    <w:p w14:paraId="36297BCA" w14:textId="55903CE5" w:rsidR="00E16D4A" w:rsidRPr="00E16D4A" w:rsidRDefault="00E16D4A" w:rsidP="00E16D4A">
      <w:pPr>
        <w:widowControl w:val="0"/>
        <w:suppressAutoHyphens/>
        <w:spacing w:after="0" w:line="240" w:lineRule="auto"/>
        <w:jc w:val="center"/>
        <w:rPr>
          <w:rFonts w:eastAsia="Lucida Sans Unicode" w:cs="Times New Roman"/>
          <w:kern w:val="1"/>
          <w:sz w:val="28"/>
          <w:szCs w:val="28"/>
        </w:rPr>
      </w:pPr>
      <w:r w:rsidRPr="00E16D4A">
        <w:rPr>
          <w:rFonts w:eastAsia="Lucida Sans Unicode" w:cs="Times New Roman"/>
          <w:kern w:val="1"/>
          <w:sz w:val="28"/>
          <w:szCs w:val="28"/>
        </w:rPr>
        <w:t xml:space="preserve">Iepirkuma identifikācijas numurs: </w:t>
      </w:r>
      <w:bookmarkStart w:id="0" w:name="OLE_LINK7"/>
      <w:bookmarkStart w:id="1" w:name="OLE_LINK6"/>
      <w:r w:rsidRPr="00E16D4A">
        <w:rPr>
          <w:rFonts w:eastAsia="Lucida Sans Unicode" w:cs="Times New Roman"/>
          <w:kern w:val="1"/>
          <w:sz w:val="28"/>
          <w:szCs w:val="28"/>
        </w:rPr>
        <w:t>SIA  DN 201</w:t>
      </w:r>
      <w:r w:rsidR="00FC2A2F">
        <w:rPr>
          <w:rFonts w:eastAsia="Lucida Sans Unicode" w:cs="Times New Roman"/>
          <w:kern w:val="1"/>
          <w:sz w:val="28"/>
          <w:szCs w:val="28"/>
        </w:rPr>
        <w:t>9</w:t>
      </w:r>
      <w:r w:rsidRPr="00E16D4A">
        <w:rPr>
          <w:rFonts w:eastAsia="Lucida Sans Unicode" w:cs="Times New Roman"/>
          <w:kern w:val="1"/>
          <w:sz w:val="28"/>
          <w:szCs w:val="28"/>
        </w:rPr>
        <w:t>/</w:t>
      </w:r>
      <w:bookmarkEnd w:id="0"/>
      <w:bookmarkEnd w:id="1"/>
      <w:r w:rsidR="00E930C8">
        <w:rPr>
          <w:rFonts w:eastAsia="Lucida Sans Unicode" w:cs="Times New Roman"/>
          <w:kern w:val="1"/>
          <w:sz w:val="28"/>
          <w:szCs w:val="28"/>
        </w:rPr>
        <w:t>9</w:t>
      </w:r>
    </w:p>
    <w:p w14:paraId="707EB485" w14:textId="77777777" w:rsidR="00E16D4A" w:rsidRPr="00E16D4A" w:rsidRDefault="00E16D4A" w:rsidP="00E16D4A">
      <w:pPr>
        <w:widowControl w:val="0"/>
        <w:suppressAutoHyphens/>
        <w:spacing w:after="0" w:line="240" w:lineRule="auto"/>
        <w:jc w:val="both"/>
        <w:rPr>
          <w:rFonts w:eastAsia="Lucida Sans Unicode" w:cs="Times New Roman"/>
          <w:kern w:val="1"/>
          <w:sz w:val="28"/>
          <w:szCs w:val="24"/>
        </w:rPr>
      </w:pPr>
    </w:p>
    <w:p w14:paraId="47E03EBD" w14:textId="77777777" w:rsidR="00E16D4A" w:rsidRPr="00E16D4A" w:rsidRDefault="00E16D4A" w:rsidP="00E16D4A">
      <w:pPr>
        <w:widowControl w:val="0"/>
        <w:suppressAutoHyphens/>
        <w:spacing w:after="0" w:line="240" w:lineRule="auto"/>
        <w:jc w:val="both"/>
        <w:rPr>
          <w:rFonts w:eastAsia="Lucida Sans Unicode" w:cs="Times New Roman"/>
          <w:kern w:val="1"/>
          <w:sz w:val="28"/>
          <w:szCs w:val="24"/>
        </w:rPr>
      </w:pPr>
    </w:p>
    <w:p w14:paraId="00D3AC36" w14:textId="77777777" w:rsidR="00E16D4A" w:rsidRPr="00E16D4A" w:rsidRDefault="00E16D4A" w:rsidP="00E16D4A">
      <w:pPr>
        <w:widowControl w:val="0"/>
        <w:suppressAutoHyphens/>
        <w:spacing w:after="0" w:line="240" w:lineRule="auto"/>
        <w:jc w:val="both"/>
        <w:rPr>
          <w:rFonts w:eastAsia="Lucida Sans Unicode" w:cs="Times New Roman"/>
          <w:color w:val="0000FF"/>
          <w:kern w:val="1"/>
          <w:sz w:val="28"/>
          <w:szCs w:val="24"/>
        </w:rPr>
      </w:pPr>
    </w:p>
    <w:p w14:paraId="53823509"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4539748F"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48397288"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5EEBAA6A"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11F58AA3"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13D458CC"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545F4BD2"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66EC9C97"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1E403CE0"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216C260F"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4CFCC844"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189BC919"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2B7E893E"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3063DC1A"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01FF9D5A"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4644393F" w14:textId="77777777" w:rsidR="00E16D4A" w:rsidRPr="00E16D4A" w:rsidRDefault="00E16D4A" w:rsidP="00E16D4A">
      <w:pPr>
        <w:widowControl w:val="0"/>
        <w:suppressAutoHyphens/>
        <w:spacing w:after="0" w:line="240" w:lineRule="auto"/>
        <w:jc w:val="center"/>
        <w:rPr>
          <w:rFonts w:eastAsia="Lucida Sans Unicode" w:cs="Times New Roman"/>
          <w:kern w:val="1"/>
          <w:sz w:val="22"/>
        </w:rPr>
      </w:pPr>
      <w:r w:rsidRPr="00E16D4A">
        <w:rPr>
          <w:rFonts w:eastAsia="Lucida Sans Unicode" w:cs="Times New Roman"/>
          <w:kern w:val="1"/>
          <w:sz w:val="22"/>
        </w:rPr>
        <w:t>Dobele</w:t>
      </w:r>
    </w:p>
    <w:p w14:paraId="382F81F6" w14:textId="5AB6D3BD" w:rsidR="00E16D4A" w:rsidRDefault="00E16D4A" w:rsidP="00C31011">
      <w:pPr>
        <w:widowControl w:val="0"/>
        <w:suppressAutoHyphens/>
        <w:spacing w:after="0" w:line="240" w:lineRule="auto"/>
        <w:jc w:val="center"/>
        <w:rPr>
          <w:rFonts w:eastAsia="Lucida Sans Unicode" w:cs="Times New Roman"/>
          <w:kern w:val="1"/>
          <w:sz w:val="22"/>
        </w:rPr>
      </w:pPr>
      <w:r w:rsidRPr="00E16D4A">
        <w:rPr>
          <w:rFonts w:eastAsia="Lucida Sans Unicode" w:cs="Times New Roman"/>
          <w:kern w:val="1"/>
          <w:sz w:val="22"/>
        </w:rPr>
        <w:t>201</w:t>
      </w:r>
      <w:r w:rsidR="00FC2A2F">
        <w:rPr>
          <w:rFonts w:eastAsia="Lucida Sans Unicode" w:cs="Times New Roman"/>
          <w:kern w:val="1"/>
          <w:sz w:val="22"/>
        </w:rPr>
        <w:t>9</w:t>
      </w:r>
    </w:p>
    <w:p w14:paraId="32E5D2AD" w14:textId="35D00898" w:rsidR="00A13608" w:rsidRDefault="00A13608" w:rsidP="00C31011">
      <w:pPr>
        <w:widowControl w:val="0"/>
        <w:suppressAutoHyphens/>
        <w:spacing w:after="0" w:line="240" w:lineRule="auto"/>
        <w:jc w:val="center"/>
        <w:rPr>
          <w:rFonts w:eastAsia="Lucida Sans Unicode" w:cs="Times New Roman"/>
          <w:kern w:val="1"/>
          <w:sz w:val="22"/>
        </w:rPr>
      </w:pPr>
    </w:p>
    <w:p w14:paraId="08E68F95" w14:textId="101EEADF" w:rsidR="00A13608" w:rsidRDefault="00A13608" w:rsidP="00C31011">
      <w:pPr>
        <w:widowControl w:val="0"/>
        <w:suppressAutoHyphens/>
        <w:spacing w:after="0" w:line="240" w:lineRule="auto"/>
        <w:jc w:val="center"/>
        <w:rPr>
          <w:rFonts w:eastAsia="Lucida Sans Unicode" w:cs="Times New Roman"/>
          <w:kern w:val="1"/>
          <w:sz w:val="22"/>
        </w:rPr>
      </w:pPr>
    </w:p>
    <w:p w14:paraId="0D253924" w14:textId="77777777" w:rsidR="00A13608" w:rsidRPr="00C31011" w:rsidRDefault="00A13608" w:rsidP="00C31011">
      <w:pPr>
        <w:widowControl w:val="0"/>
        <w:suppressAutoHyphens/>
        <w:spacing w:after="0" w:line="240" w:lineRule="auto"/>
        <w:jc w:val="center"/>
        <w:rPr>
          <w:rFonts w:eastAsia="Lucida Sans Unicode" w:cs="Times New Roman"/>
          <w:kern w:val="1"/>
          <w:sz w:val="22"/>
        </w:rPr>
      </w:pPr>
    </w:p>
    <w:p w14:paraId="4953A3E5" w14:textId="77E869F5" w:rsidR="00E16D4A" w:rsidRPr="00C31011" w:rsidRDefault="00E16D4A" w:rsidP="00C31011">
      <w:pPr>
        <w:widowControl w:val="0"/>
        <w:suppressAutoHyphens/>
        <w:spacing w:after="0" w:line="240" w:lineRule="auto"/>
        <w:jc w:val="center"/>
        <w:rPr>
          <w:rFonts w:eastAsia="Lucida Sans Unicode" w:cs="Times New Roman"/>
          <w:b/>
          <w:kern w:val="1"/>
          <w:szCs w:val="24"/>
        </w:rPr>
      </w:pPr>
      <w:r w:rsidRPr="00E16D4A">
        <w:rPr>
          <w:rFonts w:eastAsia="Lucida Sans Unicode" w:cs="Times New Roman"/>
          <w:b/>
          <w:kern w:val="1"/>
          <w:szCs w:val="24"/>
        </w:rPr>
        <w:lastRenderedPageBreak/>
        <w:t>I VISPARĪGĀ INFORMĀCIJA</w:t>
      </w:r>
    </w:p>
    <w:p w14:paraId="28C363FB" w14:textId="77777777" w:rsidR="00FC2A2F" w:rsidRDefault="00E16D4A" w:rsidP="00E16D4A">
      <w:pPr>
        <w:widowControl w:val="0"/>
        <w:numPr>
          <w:ilvl w:val="0"/>
          <w:numId w:val="2"/>
        </w:numPr>
        <w:suppressAutoHyphens/>
        <w:spacing w:after="0" w:line="240" w:lineRule="auto"/>
        <w:ind w:left="284" w:hanging="284"/>
        <w:rPr>
          <w:rFonts w:eastAsia="Lucida Sans Unicode" w:cs="Times New Roman"/>
          <w:b/>
          <w:kern w:val="1"/>
          <w:szCs w:val="24"/>
        </w:rPr>
      </w:pPr>
      <w:r w:rsidRPr="00E16D4A">
        <w:rPr>
          <w:rFonts w:eastAsia="Lucida Sans Unicode" w:cs="Times New Roman"/>
          <w:b/>
          <w:kern w:val="1"/>
          <w:szCs w:val="24"/>
        </w:rPr>
        <w:t xml:space="preserve">Pasūtītājs: </w:t>
      </w:r>
    </w:p>
    <w:p w14:paraId="6ADF5B37" w14:textId="77777777" w:rsidR="00E16D4A" w:rsidRPr="00E16D4A" w:rsidRDefault="00E16D4A" w:rsidP="00FC2A2F">
      <w:pPr>
        <w:widowControl w:val="0"/>
        <w:suppressAutoHyphens/>
        <w:spacing w:after="0" w:line="240" w:lineRule="auto"/>
        <w:rPr>
          <w:rFonts w:eastAsia="Lucida Sans Unicode" w:cs="Times New Roman"/>
          <w:b/>
          <w:kern w:val="1"/>
          <w:szCs w:val="24"/>
        </w:rPr>
      </w:pPr>
      <w:r w:rsidRPr="00E16D4A">
        <w:rPr>
          <w:rFonts w:eastAsia="Lucida Sans Unicode" w:cs="Times New Roman"/>
          <w:kern w:val="1"/>
          <w:szCs w:val="24"/>
        </w:rPr>
        <w:t>SIA „DOBELES NAMSAIMNIEKS”</w:t>
      </w:r>
    </w:p>
    <w:p w14:paraId="15BB2E51" w14:textId="77777777" w:rsidR="00E16D4A" w:rsidRPr="00E16D4A" w:rsidRDefault="00E16D4A" w:rsidP="00E16D4A">
      <w:pPr>
        <w:widowControl w:val="0"/>
        <w:tabs>
          <w:tab w:val="left" w:pos="851"/>
        </w:tabs>
        <w:suppressAutoHyphens/>
        <w:spacing w:after="0" w:line="240" w:lineRule="auto"/>
        <w:rPr>
          <w:rFonts w:eastAsia="Lucida Sans Unicode" w:cs="Times New Roman"/>
          <w:kern w:val="1"/>
          <w:szCs w:val="24"/>
        </w:rPr>
      </w:pPr>
      <w:r w:rsidRPr="00E16D4A">
        <w:rPr>
          <w:rFonts w:eastAsia="Lucida Sans Unicode" w:cs="Times New Roman"/>
          <w:kern w:val="1"/>
          <w:szCs w:val="24"/>
        </w:rPr>
        <w:t>Adrese: Zaļā iela 3, Dobele, Dobeles nov., LV-3701</w:t>
      </w:r>
    </w:p>
    <w:p w14:paraId="48EC8B1A" w14:textId="77777777" w:rsidR="00E16D4A" w:rsidRPr="00E16D4A" w:rsidRDefault="00E16D4A" w:rsidP="00E16D4A">
      <w:pPr>
        <w:widowControl w:val="0"/>
        <w:tabs>
          <w:tab w:val="left" w:pos="851"/>
        </w:tabs>
        <w:suppressAutoHyphens/>
        <w:spacing w:after="0" w:line="240" w:lineRule="auto"/>
        <w:rPr>
          <w:rFonts w:eastAsia="Lucida Sans Unicode" w:cs="Times New Roman"/>
          <w:kern w:val="1"/>
          <w:szCs w:val="24"/>
        </w:rPr>
      </w:pPr>
      <w:r w:rsidRPr="00E16D4A">
        <w:rPr>
          <w:rFonts w:eastAsia="Lucida Sans Unicode" w:cs="Times New Roman"/>
          <w:kern w:val="1"/>
          <w:szCs w:val="24"/>
        </w:rPr>
        <w:t>Reģistrācijas Nr. 48503021348</w:t>
      </w:r>
    </w:p>
    <w:p w14:paraId="35A14EB2" w14:textId="77777777" w:rsidR="00E16D4A" w:rsidRPr="00E16D4A" w:rsidRDefault="00E16D4A" w:rsidP="00E16D4A">
      <w:pPr>
        <w:widowControl w:val="0"/>
        <w:tabs>
          <w:tab w:val="left" w:pos="851"/>
        </w:tabs>
        <w:suppressAutoHyphens/>
        <w:spacing w:after="0" w:line="240" w:lineRule="auto"/>
        <w:rPr>
          <w:rFonts w:eastAsia="Lucida Sans Unicode" w:cs="Times New Roman"/>
          <w:kern w:val="1"/>
          <w:szCs w:val="24"/>
        </w:rPr>
      </w:pPr>
      <w:r w:rsidRPr="00E16D4A">
        <w:rPr>
          <w:rFonts w:eastAsia="Lucida Sans Unicode" w:cs="Times New Roman"/>
          <w:kern w:val="1"/>
          <w:szCs w:val="24"/>
        </w:rPr>
        <w:t>Tālruņa Nr.: + 371 63781900</w:t>
      </w:r>
    </w:p>
    <w:p w14:paraId="0854CBDF" w14:textId="77777777" w:rsidR="00E16D4A" w:rsidRPr="00E16D4A" w:rsidRDefault="00E16D4A" w:rsidP="00E16D4A">
      <w:pPr>
        <w:widowControl w:val="0"/>
        <w:tabs>
          <w:tab w:val="left" w:pos="851"/>
        </w:tabs>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e-pasta adrese: namsaimnieks@dobelesnamsaimnieks.lv</w:t>
      </w:r>
    </w:p>
    <w:p w14:paraId="381DEF3F" w14:textId="77777777" w:rsidR="00E16D4A" w:rsidRPr="00E16D4A" w:rsidRDefault="00E16D4A" w:rsidP="00E16D4A">
      <w:pPr>
        <w:spacing w:after="0" w:line="240" w:lineRule="auto"/>
        <w:jc w:val="both"/>
        <w:rPr>
          <w:rFonts w:eastAsia="Lucida Sans Unicode" w:cs="Times New Roman"/>
          <w:kern w:val="1"/>
          <w:szCs w:val="24"/>
        </w:rPr>
      </w:pPr>
      <w:r w:rsidRPr="00E16D4A">
        <w:rPr>
          <w:rFonts w:eastAsia="Lucida Sans Unicode" w:cs="Times New Roman"/>
          <w:kern w:val="1"/>
          <w:szCs w:val="24"/>
        </w:rPr>
        <w:t>Pasūtītāja kontaktpersona par iepirkuma priekšmetu:</w:t>
      </w:r>
    </w:p>
    <w:p w14:paraId="6F70176E"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r w:rsidRPr="00E16D4A">
        <w:rPr>
          <w:rFonts w:eastAsia="Lucida Sans Unicode" w:cs="Times New Roman"/>
          <w:bCs/>
          <w:color w:val="000000"/>
          <w:kern w:val="1"/>
          <w:szCs w:val="24"/>
          <w:lang w:bidi="lo-LA"/>
        </w:rPr>
        <w:t xml:space="preserve">SIA „DOBELES NAMSAIMNIEKS” </w:t>
      </w:r>
      <w:r w:rsidR="00FC2A2F">
        <w:rPr>
          <w:rFonts w:eastAsia="Lucida Sans Unicode" w:cs="Times New Roman"/>
          <w:bCs/>
          <w:color w:val="000000"/>
          <w:kern w:val="1"/>
          <w:szCs w:val="24"/>
          <w:lang w:bidi="lo-LA"/>
        </w:rPr>
        <w:t>remontdarbu vadītājs Raimonds Maļinovskis</w:t>
      </w:r>
      <w:r w:rsidRPr="00E16D4A">
        <w:rPr>
          <w:rFonts w:eastAsia="Lucida Sans Unicode" w:cs="Times New Roman"/>
          <w:bCs/>
          <w:color w:val="000000"/>
          <w:kern w:val="1"/>
          <w:szCs w:val="24"/>
          <w:lang w:bidi="lo-LA"/>
        </w:rPr>
        <w:t>, mobilais telefons 2</w:t>
      </w:r>
      <w:r w:rsidR="00FC2A2F">
        <w:rPr>
          <w:rFonts w:eastAsia="Lucida Sans Unicode" w:cs="Times New Roman"/>
          <w:bCs/>
          <w:color w:val="000000"/>
          <w:kern w:val="1"/>
          <w:szCs w:val="24"/>
          <w:lang w:bidi="lo-LA"/>
        </w:rPr>
        <w:t>6667210</w:t>
      </w:r>
      <w:r w:rsidRPr="00E16D4A">
        <w:rPr>
          <w:rFonts w:eastAsia="Lucida Sans Unicode" w:cs="Times New Roman"/>
          <w:bCs/>
          <w:color w:val="000000"/>
          <w:kern w:val="1"/>
          <w:szCs w:val="24"/>
          <w:lang w:bidi="lo-LA"/>
        </w:rPr>
        <w:t xml:space="preserve">, e-pasts: </w:t>
      </w:r>
      <w:hyperlink r:id="rId8" w:history="1">
        <w:r w:rsidR="00FC2A2F" w:rsidRPr="00466DE0">
          <w:rPr>
            <w:rStyle w:val="Hyperlink"/>
            <w:rFonts w:eastAsia="Calibri" w:cs="Times New Roman"/>
            <w:kern w:val="1"/>
            <w:szCs w:val="24"/>
            <w:lang w:val="en-US" w:bidi="en-US"/>
          </w:rPr>
          <w:t>raimonds.malinovskis@dobelesnamsaimnieks.lv</w:t>
        </w:r>
      </w:hyperlink>
      <w:r w:rsidRPr="00E16D4A">
        <w:rPr>
          <w:rFonts w:eastAsia="Lucida Sans Unicode" w:cs="Times New Roman"/>
          <w:color w:val="000000"/>
          <w:kern w:val="1"/>
          <w:szCs w:val="24"/>
        </w:rPr>
        <w:t>.</w:t>
      </w:r>
    </w:p>
    <w:p w14:paraId="3A3FC51B"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Pasūtītāja kontaktpersona par iepirkuma procedūru – SIA „DOBELES NAMSAIMNIEKS” </w:t>
      </w:r>
      <w:r w:rsidR="00FC2A2F">
        <w:rPr>
          <w:rFonts w:eastAsia="Lucida Sans Unicode" w:cs="Times New Roman"/>
          <w:kern w:val="1"/>
          <w:szCs w:val="24"/>
        </w:rPr>
        <w:t>juriste</w:t>
      </w:r>
      <w:r w:rsidRPr="00E16D4A">
        <w:rPr>
          <w:rFonts w:eastAsia="Lucida Sans Unicode" w:cs="Times New Roman"/>
          <w:kern w:val="1"/>
          <w:szCs w:val="24"/>
        </w:rPr>
        <w:t xml:space="preserve"> </w:t>
      </w:r>
      <w:r w:rsidR="00FC2A2F">
        <w:rPr>
          <w:rFonts w:eastAsia="Lucida Sans Unicode" w:cs="Times New Roman"/>
          <w:kern w:val="1"/>
          <w:szCs w:val="24"/>
        </w:rPr>
        <w:t>Elīna Kreicberga</w:t>
      </w:r>
      <w:r w:rsidRPr="00E16D4A">
        <w:rPr>
          <w:rFonts w:eastAsia="Lucida Sans Unicode" w:cs="Times New Roman"/>
          <w:kern w:val="1"/>
          <w:szCs w:val="24"/>
        </w:rPr>
        <w:t>, telefons 637072</w:t>
      </w:r>
      <w:r w:rsidR="00FC2A2F">
        <w:rPr>
          <w:rFonts w:eastAsia="Lucida Sans Unicode" w:cs="Times New Roman"/>
          <w:kern w:val="1"/>
          <w:szCs w:val="24"/>
        </w:rPr>
        <w:t>94</w:t>
      </w:r>
      <w:r w:rsidRPr="00E16D4A">
        <w:rPr>
          <w:rFonts w:eastAsia="Lucida Sans Unicode" w:cs="Times New Roman"/>
          <w:kern w:val="1"/>
          <w:szCs w:val="24"/>
        </w:rPr>
        <w:t xml:space="preserve">, e-pasts: </w:t>
      </w:r>
      <w:hyperlink r:id="rId9" w:history="1">
        <w:r w:rsidR="00FC2A2F" w:rsidRPr="00466DE0">
          <w:rPr>
            <w:rStyle w:val="Hyperlink"/>
            <w:rFonts w:eastAsia="Lucida Sans Unicode" w:cs="Times New Roman"/>
            <w:kern w:val="1"/>
            <w:szCs w:val="24"/>
          </w:rPr>
          <w:t>jurists@dobelesnamsaimnieks.lv</w:t>
        </w:r>
      </w:hyperlink>
    </w:p>
    <w:p w14:paraId="3B79773F" w14:textId="77777777" w:rsidR="00E16D4A" w:rsidRPr="00E16D4A" w:rsidRDefault="00E16D4A" w:rsidP="00E16D4A">
      <w:pPr>
        <w:widowControl w:val="0"/>
        <w:suppressAutoHyphens/>
        <w:spacing w:after="0" w:line="240" w:lineRule="auto"/>
        <w:ind w:hanging="11"/>
        <w:jc w:val="both"/>
        <w:rPr>
          <w:rFonts w:eastAsia="Lucida Sans Unicode" w:cs="Times New Roman"/>
          <w:kern w:val="1"/>
          <w:szCs w:val="24"/>
        </w:rPr>
      </w:pPr>
    </w:p>
    <w:p w14:paraId="3DE08EF1" w14:textId="77777777" w:rsidR="00E16D4A" w:rsidRPr="00E16D4A" w:rsidRDefault="00E16D4A" w:rsidP="00FC2A2F">
      <w:pPr>
        <w:widowControl w:val="0"/>
        <w:numPr>
          <w:ilvl w:val="0"/>
          <w:numId w:val="2"/>
        </w:numPr>
        <w:tabs>
          <w:tab w:val="left" w:pos="360"/>
        </w:tabs>
        <w:suppressAutoHyphens/>
        <w:spacing w:after="0" w:line="240" w:lineRule="auto"/>
        <w:ind w:right="280" w:hanging="1800"/>
        <w:jc w:val="both"/>
        <w:rPr>
          <w:rFonts w:eastAsia="Lucida Sans Unicode" w:cs="Times New Roman"/>
          <w:b/>
          <w:kern w:val="1"/>
          <w:szCs w:val="24"/>
        </w:rPr>
      </w:pPr>
      <w:r w:rsidRPr="00E16D4A">
        <w:rPr>
          <w:rFonts w:eastAsia="Lucida Sans Unicode" w:cs="Times New Roman"/>
          <w:b/>
          <w:kern w:val="1"/>
          <w:szCs w:val="24"/>
        </w:rPr>
        <w:t>Iepirkuma priekšmets</w:t>
      </w:r>
    </w:p>
    <w:p w14:paraId="6AD89255" w14:textId="77777777" w:rsidR="00E16D4A" w:rsidRPr="00E16D4A" w:rsidRDefault="00E16D4A" w:rsidP="00E16D4A">
      <w:pPr>
        <w:widowControl w:val="0"/>
        <w:numPr>
          <w:ilvl w:val="1"/>
          <w:numId w:val="3"/>
        </w:numPr>
        <w:tabs>
          <w:tab w:val="left" w:pos="1135"/>
          <w:tab w:val="left" w:pos="1843"/>
        </w:tabs>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Pretendentam ir jānodrošina degvielas (turpmāk tekstā – Prece) iegāde SIA „DOBELES NAMSAIMNIEKS” (turpmāk – Pasūtītājs) vajadzībām, saskaņā ar tehnisko specifikāciju (pielikums Nr.2).</w:t>
      </w:r>
    </w:p>
    <w:p w14:paraId="1172BE78" w14:textId="0694F130" w:rsidR="00E16D4A" w:rsidRPr="00DB467F" w:rsidRDefault="00E16D4A" w:rsidP="00E16D4A">
      <w:pPr>
        <w:widowControl w:val="0"/>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Paredzamais degvielas iegādes apjoms 24 mēnešos: </w:t>
      </w:r>
      <w:r w:rsidRPr="00DB467F">
        <w:rPr>
          <w:rFonts w:eastAsia="Lucida Sans Unicode" w:cs="Times New Roman"/>
          <w:kern w:val="1"/>
          <w:szCs w:val="24"/>
        </w:rPr>
        <w:t xml:space="preserve">DD – </w:t>
      </w:r>
      <w:r w:rsidR="00DB467F" w:rsidRPr="00DB467F">
        <w:rPr>
          <w:rFonts w:eastAsia="Lucida Sans Unicode" w:cs="Times New Roman"/>
          <w:kern w:val="1"/>
          <w:szCs w:val="24"/>
        </w:rPr>
        <w:t>20</w:t>
      </w:r>
      <w:r w:rsidRPr="00DB467F">
        <w:rPr>
          <w:rFonts w:eastAsia="Lucida Sans Unicode" w:cs="Times New Roman"/>
          <w:kern w:val="1"/>
          <w:szCs w:val="24"/>
        </w:rPr>
        <w:t>000.00 litri;</w:t>
      </w:r>
    </w:p>
    <w:p w14:paraId="7A01B12C" w14:textId="77777777" w:rsidR="00E16D4A" w:rsidRPr="00DB467F" w:rsidRDefault="00E16D4A" w:rsidP="00E16D4A">
      <w:pPr>
        <w:widowControl w:val="0"/>
        <w:suppressAutoHyphens/>
        <w:spacing w:after="0" w:line="240" w:lineRule="auto"/>
        <w:jc w:val="both"/>
        <w:rPr>
          <w:rFonts w:eastAsia="Lucida Sans Unicode" w:cs="Times New Roman"/>
          <w:kern w:val="1"/>
          <w:szCs w:val="24"/>
        </w:rPr>
      </w:pPr>
      <w:r w:rsidRPr="00DB467F">
        <w:rPr>
          <w:rFonts w:eastAsia="Lucida Sans Unicode" w:cs="Times New Roman"/>
          <w:kern w:val="1"/>
          <w:szCs w:val="24"/>
        </w:rPr>
        <w:t xml:space="preserve">                                                               </w:t>
      </w:r>
      <w:r w:rsidRPr="00DB467F">
        <w:rPr>
          <w:rFonts w:eastAsia="Lucida Sans Unicode" w:cs="Times New Roman"/>
          <w:kern w:val="1"/>
          <w:szCs w:val="24"/>
        </w:rPr>
        <w:tab/>
      </w:r>
      <w:r w:rsidRPr="00DB467F">
        <w:rPr>
          <w:rFonts w:eastAsia="Lucida Sans Unicode" w:cs="Times New Roman"/>
          <w:kern w:val="1"/>
          <w:szCs w:val="24"/>
        </w:rPr>
        <w:tab/>
        <w:t xml:space="preserve"> 95 E – 7000.00 litri;</w:t>
      </w:r>
    </w:p>
    <w:p w14:paraId="2DF6CBF0" w14:textId="0B7C4A56" w:rsidR="00E16D4A" w:rsidRPr="00E16D4A" w:rsidRDefault="00E16D4A" w:rsidP="00E16D4A">
      <w:pPr>
        <w:widowControl w:val="0"/>
        <w:suppressAutoHyphens/>
        <w:spacing w:after="0" w:line="240" w:lineRule="auto"/>
        <w:jc w:val="both"/>
        <w:rPr>
          <w:rFonts w:eastAsia="Lucida Sans Unicode" w:cs="Times New Roman"/>
          <w:kern w:val="1"/>
          <w:szCs w:val="24"/>
        </w:rPr>
      </w:pPr>
      <w:r w:rsidRPr="00DB467F">
        <w:rPr>
          <w:rFonts w:eastAsia="Lucida Sans Unicode" w:cs="Times New Roman"/>
          <w:kern w:val="1"/>
          <w:szCs w:val="24"/>
        </w:rPr>
        <w:tab/>
      </w:r>
      <w:r w:rsidRPr="00DB467F">
        <w:rPr>
          <w:rFonts w:eastAsia="Lucida Sans Unicode" w:cs="Times New Roman"/>
          <w:kern w:val="1"/>
          <w:szCs w:val="24"/>
        </w:rPr>
        <w:tab/>
      </w:r>
      <w:r w:rsidRPr="00DB467F">
        <w:rPr>
          <w:rFonts w:eastAsia="Lucida Sans Unicode" w:cs="Times New Roman"/>
          <w:kern w:val="1"/>
          <w:szCs w:val="24"/>
        </w:rPr>
        <w:tab/>
      </w:r>
      <w:r w:rsidRPr="00DB467F">
        <w:rPr>
          <w:rFonts w:eastAsia="Lucida Sans Unicode" w:cs="Times New Roman"/>
          <w:kern w:val="1"/>
          <w:szCs w:val="24"/>
        </w:rPr>
        <w:tab/>
      </w:r>
      <w:r w:rsidRPr="00DB467F">
        <w:rPr>
          <w:rFonts w:eastAsia="Lucida Sans Unicode" w:cs="Times New Roman"/>
          <w:kern w:val="1"/>
          <w:szCs w:val="24"/>
        </w:rPr>
        <w:tab/>
        <w:t xml:space="preserve">    </w:t>
      </w:r>
      <w:r w:rsidRPr="00DB467F">
        <w:rPr>
          <w:rFonts w:eastAsia="Lucida Sans Unicode" w:cs="Times New Roman"/>
          <w:kern w:val="1"/>
          <w:szCs w:val="24"/>
        </w:rPr>
        <w:tab/>
      </w:r>
      <w:r w:rsidRPr="00DB467F">
        <w:rPr>
          <w:rFonts w:eastAsia="Lucida Sans Unicode" w:cs="Times New Roman"/>
          <w:kern w:val="1"/>
          <w:szCs w:val="24"/>
        </w:rPr>
        <w:tab/>
        <w:t xml:space="preserve"> Gāze – </w:t>
      </w:r>
      <w:r w:rsidR="00DB467F" w:rsidRPr="00DB467F">
        <w:rPr>
          <w:rFonts w:eastAsia="Lucida Sans Unicode" w:cs="Times New Roman"/>
          <w:kern w:val="1"/>
          <w:szCs w:val="24"/>
        </w:rPr>
        <w:t>7</w:t>
      </w:r>
      <w:r w:rsidRPr="00DB467F">
        <w:rPr>
          <w:rFonts w:eastAsia="Lucida Sans Unicode" w:cs="Times New Roman"/>
          <w:kern w:val="1"/>
          <w:szCs w:val="24"/>
        </w:rPr>
        <w:t>000.00 litri.</w:t>
      </w:r>
    </w:p>
    <w:p w14:paraId="6FFA7FD7" w14:textId="77777777" w:rsidR="00E16D4A" w:rsidRPr="00E16D4A" w:rsidRDefault="00E16D4A" w:rsidP="00E16D4A">
      <w:pPr>
        <w:widowControl w:val="0"/>
        <w:numPr>
          <w:ilvl w:val="1"/>
          <w:numId w:val="3"/>
        </w:numPr>
        <w:tabs>
          <w:tab w:val="left" w:pos="1135"/>
          <w:tab w:val="left" w:pos="1843"/>
        </w:tabs>
        <w:suppressAutoHyphens/>
        <w:spacing w:after="0" w:line="240" w:lineRule="auto"/>
        <w:jc w:val="both"/>
        <w:rPr>
          <w:rFonts w:eastAsia="Lucida Sans Unicode" w:cs="Times New Roman"/>
          <w:color w:val="FF0000"/>
          <w:kern w:val="1"/>
          <w:szCs w:val="24"/>
        </w:rPr>
      </w:pPr>
      <w:r w:rsidRPr="00E16D4A">
        <w:rPr>
          <w:rFonts w:eastAsia="Lucida Sans Unicode" w:cs="Times New Roman"/>
          <w:kern w:val="1"/>
          <w:szCs w:val="24"/>
        </w:rPr>
        <w:t xml:space="preserve"> CPV kods: </w:t>
      </w:r>
      <w:r w:rsidRPr="00E16D4A">
        <w:rPr>
          <w:rFonts w:eastAsia="Lucida Sans Unicode" w:cs="Times New Roman"/>
          <w:b/>
          <w:kern w:val="1"/>
          <w:szCs w:val="24"/>
        </w:rPr>
        <w:t>09100000-0</w:t>
      </w:r>
    </w:p>
    <w:p w14:paraId="78074A25" w14:textId="77777777" w:rsidR="00E16D4A" w:rsidRPr="00E16D4A" w:rsidRDefault="00E16D4A" w:rsidP="00E16D4A">
      <w:pPr>
        <w:widowControl w:val="0"/>
        <w:numPr>
          <w:ilvl w:val="1"/>
          <w:numId w:val="3"/>
        </w:numPr>
        <w:tabs>
          <w:tab w:val="left" w:pos="1135"/>
          <w:tab w:val="left" w:pos="1843"/>
        </w:tabs>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Iepirkums tiek organizēts saskaņā ar Publisko iepirkumu likuma 9.pantu.</w:t>
      </w:r>
    </w:p>
    <w:p w14:paraId="4AB47523" w14:textId="77777777" w:rsidR="00E16D4A" w:rsidRPr="00E16D4A" w:rsidRDefault="00E16D4A" w:rsidP="00E16D4A">
      <w:pPr>
        <w:widowControl w:val="0"/>
        <w:numPr>
          <w:ilvl w:val="1"/>
          <w:numId w:val="3"/>
        </w:numPr>
        <w:tabs>
          <w:tab w:val="left" w:pos="1135"/>
          <w:tab w:val="left" w:pos="1843"/>
        </w:tabs>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Pretendenti var iesniegt piedāvājumu tikai par visu apjomu. Piedāvājumu drīkst iesniegt vienā variantā.</w:t>
      </w:r>
    </w:p>
    <w:p w14:paraId="07FE97C2" w14:textId="77777777" w:rsidR="00E16D4A" w:rsidRPr="00E16D4A" w:rsidRDefault="00E16D4A" w:rsidP="00E16D4A">
      <w:pPr>
        <w:widowControl w:val="0"/>
        <w:tabs>
          <w:tab w:val="left" w:pos="1135"/>
          <w:tab w:val="left" w:pos="1843"/>
        </w:tabs>
        <w:suppressAutoHyphens/>
        <w:spacing w:after="0" w:line="240" w:lineRule="auto"/>
        <w:jc w:val="both"/>
        <w:rPr>
          <w:rFonts w:eastAsia="Lucida Sans Unicode" w:cs="Times New Roman"/>
          <w:kern w:val="1"/>
          <w:szCs w:val="24"/>
        </w:rPr>
      </w:pPr>
    </w:p>
    <w:p w14:paraId="4D10B15C" w14:textId="77777777" w:rsidR="00E16D4A" w:rsidRPr="00E16D4A" w:rsidRDefault="00E16D4A" w:rsidP="00E16D4A">
      <w:pPr>
        <w:widowControl w:val="0"/>
        <w:numPr>
          <w:ilvl w:val="0"/>
          <w:numId w:val="3"/>
        </w:numPr>
        <w:tabs>
          <w:tab w:val="left" w:pos="1135"/>
          <w:tab w:val="left" w:pos="1843"/>
        </w:tabs>
        <w:suppressAutoHyphens/>
        <w:spacing w:after="0" w:line="240" w:lineRule="auto"/>
        <w:jc w:val="both"/>
        <w:rPr>
          <w:rFonts w:eastAsia="Lucida Sans Unicode" w:cs="Times New Roman"/>
          <w:b/>
          <w:kern w:val="1"/>
          <w:szCs w:val="24"/>
        </w:rPr>
      </w:pPr>
      <w:r w:rsidRPr="00E16D4A">
        <w:rPr>
          <w:rFonts w:eastAsia="Lucida Sans Unicode" w:cs="Times New Roman"/>
          <w:b/>
          <w:kern w:val="1"/>
          <w:szCs w:val="24"/>
        </w:rPr>
        <w:t>Līguma izpildes laiks un vieta</w:t>
      </w:r>
    </w:p>
    <w:p w14:paraId="147105FE" w14:textId="77777777" w:rsidR="00E16D4A" w:rsidRPr="00E16D4A" w:rsidRDefault="00E16D4A" w:rsidP="00E16D4A">
      <w:pPr>
        <w:widowControl w:val="0"/>
        <w:numPr>
          <w:ilvl w:val="1"/>
          <w:numId w:val="3"/>
        </w:numPr>
        <w:tabs>
          <w:tab w:val="left" w:pos="1135"/>
          <w:tab w:val="left" w:pos="1843"/>
        </w:tabs>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Līguma izpildes vieta – Dobele, Dobeles novads.</w:t>
      </w:r>
    </w:p>
    <w:p w14:paraId="4EFFA682" w14:textId="77777777" w:rsidR="00E16D4A" w:rsidRPr="00E16D4A" w:rsidRDefault="00E16D4A" w:rsidP="00E16D4A">
      <w:pPr>
        <w:widowControl w:val="0"/>
        <w:numPr>
          <w:ilvl w:val="1"/>
          <w:numId w:val="3"/>
        </w:numPr>
        <w:tabs>
          <w:tab w:val="left" w:pos="1135"/>
          <w:tab w:val="left" w:pos="1843"/>
        </w:tabs>
        <w:suppressAutoHyphens/>
        <w:spacing w:after="0" w:line="240" w:lineRule="auto"/>
        <w:jc w:val="both"/>
        <w:rPr>
          <w:rFonts w:eastAsia="Lucida Sans Unicode" w:cs="Times New Roman"/>
          <w:b/>
          <w:kern w:val="1"/>
          <w:szCs w:val="24"/>
        </w:rPr>
      </w:pPr>
      <w:r w:rsidRPr="00E16D4A">
        <w:rPr>
          <w:rFonts w:eastAsia="Lucida Sans Unicode" w:cs="Times New Roman"/>
          <w:kern w:val="1"/>
          <w:szCs w:val="24"/>
        </w:rPr>
        <w:t xml:space="preserve"> Līguma izpildes termiņš 24 mēneši vai līdz kopējai līguma summas apguvei.</w:t>
      </w:r>
    </w:p>
    <w:p w14:paraId="40A39CC6" w14:textId="77777777" w:rsidR="00E16D4A" w:rsidRPr="00E16D4A" w:rsidRDefault="00E16D4A" w:rsidP="00E16D4A">
      <w:pPr>
        <w:widowControl w:val="0"/>
        <w:numPr>
          <w:ilvl w:val="1"/>
          <w:numId w:val="3"/>
        </w:numPr>
        <w:tabs>
          <w:tab w:val="left" w:pos="1135"/>
          <w:tab w:val="left" w:pos="1843"/>
        </w:tabs>
        <w:suppressAutoHyphens/>
        <w:spacing w:after="0" w:line="240" w:lineRule="auto"/>
        <w:jc w:val="both"/>
        <w:rPr>
          <w:rFonts w:eastAsia="Lucida Sans Unicode" w:cs="Times New Roman"/>
          <w:b/>
          <w:kern w:val="1"/>
          <w:szCs w:val="24"/>
        </w:rPr>
      </w:pPr>
      <w:r w:rsidRPr="00E16D4A">
        <w:rPr>
          <w:rFonts w:eastAsia="Lucida Sans Unicode" w:cs="Times New Roman"/>
          <w:kern w:val="1"/>
          <w:szCs w:val="24"/>
        </w:rPr>
        <w:t xml:space="preserve"> Samaksas veids par degvielu – degvielas iegādes kredītkarte ar pēcapmaksu.</w:t>
      </w:r>
    </w:p>
    <w:p w14:paraId="5FC21FB6" w14:textId="77777777" w:rsidR="00E16D4A" w:rsidRPr="00E16D4A" w:rsidRDefault="00E16D4A" w:rsidP="00E16D4A">
      <w:pPr>
        <w:widowControl w:val="0"/>
        <w:tabs>
          <w:tab w:val="left" w:pos="1135"/>
          <w:tab w:val="left" w:pos="1843"/>
        </w:tabs>
        <w:suppressAutoHyphens/>
        <w:spacing w:after="0" w:line="240" w:lineRule="auto"/>
        <w:jc w:val="both"/>
        <w:rPr>
          <w:rFonts w:eastAsia="Lucida Sans Unicode" w:cs="Times New Roman"/>
          <w:b/>
          <w:kern w:val="1"/>
          <w:szCs w:val="24"/>
        </w:rPr>
      </w:pPr>
    </w:p>
    <w:p w14:paraId="35476368" w14:textId="77777777" w:rsidR="00E16D4A" w:rsidRPr="00DB467F" w:rsidRDefault="00E16D4A" w:rsidP="00E16D4A">
      <w:pPr>
        <w:widowControl w:val="0"/>
        <w:numPr>
          <w:ilvl w:val="0"/>
          <w:numId w:val="3"/>
        </w:numPr>
        <w:suppressAutoHyphens/>
        <w:spacing w:after="0" w:line="240" w:lineRule="auto"/>
        <w:jc w:val="both"/>
        <w:rPr>
          <w:rFonts w:eastAsia="Lucida Sans Unicode" w:cs="Times New Roman"/>
          <w:b/>
          <w:kern w:val="1"/>
          <w:szCs w:val="24"/>
        </w:rPr>
      </w:pPr>
      <w:r w:rsidRPr="00DB467F">
        <w:rPr>
          <w:rFonts w:eastAsia="Lucida Sans Unicode" w:cs="Times New Roman"/>
          <w:b/>
          <w:bCs/>
          <w:kern w:val="1"/>
          <w:szCs w:val="24"/>
        </w:rPr>
        <w:t>Nolikuma saņemšanas kārtība</w:t>
      </w:r>
    </w:p>
    <w:p w14:paraId="0EBD61E7" w14:textId="31352C74" w:rsidR="00E16D4A" w:rsidRPr="00DB467F" w:rsidRDefault="00E16D4A" w:rsidP="00E16D4A">
      <w:pPr>
        <w:widowControl w:val="0"/>
        <w:numPr>
          <w:ilvl w:val="1"/>
          <w:numId w:val="3"/>
        </w:numPr>
        <w:suppressAutoHyphens/>
        <w:spacing w:after="0" w:line="240" w:lineRule="auto"/>
        <w:ind w:left="357" w:hanging="357"/>
        <w:jc w:val="both"/>
        <w:rPr>
          <w:rFonts w:eastAsia="Lucida Sans Unicode" w:cs="Times New Roman"/>
          <w:b/>
          <w:kern w:val="1"/>
          <w:szCs w:val="24"/>
        </w:rPr>
      </w:pPr>
      <w:r w:rsidRPr="00DB467F">
        <w:rPr>
          <w:rFonts w:eastAsia="Lucida Sans Unicode" w:cs="Times New Roman"/>
          <w:kern w:val="1"/>
          <w:szCs w:val="24"/>
        </w:rPr>
        <w:t xml:space="preserve"> Ar nolikumu klātienē var iepazīties SIA „DOBELES NAMSAIMNIEKS” 1.telpā – Zaļā ielā 3, Dobelē, Dobeles nov., LV-3701, darbdienās no plkst. 8:00 līdz 12:00 un no plkst. 13:00 līdz 17:00 (piektdienā</w:t>
      </w:r>
      <w:r w:rsidR="00C31011" w:rsidRPr="00DB467F">
        <w:rPr>
          <w:rFonts w:eastAsia="Lucida Sans Unicode" w:cs="Times New Roman"/>
          <w:kern w:val="1"/>
          <w:szCs w:val="24"/>
        </w:rPr>
        <w:t>s</w:t>
      </w:r>
      <w:r w:rsidRPr="00DB467F">
        <w:rPr>
          <w:rFonts w:eastAsia="Lucida Sans Unicode" w:cs="Times New Roman"/>
          <w:kern w:val="1"/>
          <w:szCs w:val="24"/>
        </w:rPr>
        <w:t xml:space="preserve"> līdz plkst. 16:00), iepriekš sazinoties ar Iepirkumu komisijas pārstāvi </w:t>
      </w:r>
      <w:r w:rsidR="00C31011" w:rsidRPr="00DB467F">
        <w:rPr>
          <w:rFonts w:eastAsia="Lucida Sans Unicode" w:cs="Times New Roman"/>
          <w:kern w:val="1"/>
          <w:szCs w:val="24"/>
        </w:rPr>
        <w:t>Elīnu Kreicbergu</w:t>
      </w:r>
      <w:r w:rsidRPr="00DB467F">
        <w:rPr>
          <w:rFonts w:eastAsia="Lucida Sans Unicode" w:cs="Times New Roman"/>
          <w:kern w:val="1"/>
          <w:szCs w:val="24"/>
        </w:rPr>
        <w:t xml:space="preserve">, e-pasts: </w:t>
      </w:r>
      <w:r w:rsidR="00C31011" w:rsidRPr="00DB467F">
        <w:rPr>
          <w:rFonts w:eastAsia="Lucida Sans Unicode" w:cs="Times New Roman"/>
          <w:kern w:val="1"/>
          <w:szCs w:val="24"/>
        </w:rPr>
        <w:t>jurists</w:t>
      </w:r>
      <w:r w:rsidRPr="00DB467F">
        <w:rPr>
          <w:rFonts w:eastAsia="Lucida Sans Unicode" w:cs="Times New Roman"/>
          <w:kern w:val="1"/>
          <w:szCs w:val="24"/>
        </w:rPr>
        <w:t>@dobelesnamsaimnieks.lv.</w:t>
      </w:r>
    </w:p>
    <w:p w14:paraId="12619B96" w14:textId="77777777" w:rsidR="00E16D4A" w:rsidRPr="00DB467F" w:rsidRDefault="00E16D4A" w:rsidP="00E16D4A">
      <w:pPr>
        <w:widowControl w:val="0"/>
        <w:numPr>
          <w:ilvl w:val="1"/>
          <w:numId w:val="3"/>
        </w:numPr>
        <w:suppressAutoHyphens/>
        <w:spacing w:after="0" w:line="240" w:lineRule="auto"/>
        <w:ind w:left="357" w:hanging="357"/>
        <w:jc w:val="both"/>
        <w:rPr>
          <w:rFonts w:eastAsia="Lucida Sans Unicode" w:cs="Times New Roman"/>
          <w:b/>
          <w:kern w:val="1"/>
          <w:szCs w:val="24"/>
        </w:rPr>
      </w:pPr>
      <w:r w:rsidRPr="00DB467F">
        <w:rPr>
          <w:rFonts w:eastAsia="Lucida Sans Unicode" w:cs="Times New Roman"/>
          <w:kern w:val="1"/>
          <w:szCs w:val="24"/>
        </w:rPr>
        <w:t xml:space="preserve"> Pasūtītājs nodrošina brīvu un tiešu elektronisko pieeju nolikumam, visiem papildus nepieciešamajiem dokumentiem un aktuālākai informācijai Dobeles novada pašvaldības mājas lapā internetā: </w:t>
      </w:r>
      <w:hyperlink r:id="rId10" w:history="1">
        <w:r w:rsidRPr="00DB467F">
          <w:rPr>
            <w:rFonts w:eastAsia="Lucida Sans Unicode" w:cs="Times New Roman"/>
            <w:kern w:val="1"/>
            <w:szCs w:val="24"/>
            <w:u w:val="single"/>
          </w:rPr>
          <w:t>www.dobelesnamsaimnieks.lv</w:t>
        </w:r>
      </w:hyperlink>
      <w:r w:rsidRPr="00DB467F">
        <w:rPr>
          <w:rFonts w:eastAsia="Lucida Sans Unicode" w:cs="Times New Roman"/>
          <w:kern w:val="1"/>
          <w:szCs w:val="24"/>
        </w:rPr>
        <w:t xml:space="preserve"> sadaļā </w:t>
      </w:r>
      <w:r w:rsidRPr="00DB467F">
        <w:rPr>
          <w:rFonts w:eastAsia="Lucida Sans Unicode" w:cs="Times New Roman"/>
          <w:i/>
          <w:kern w:val="1"/>
          <w:szCs w:val="24"/>
        </w:rPr>
        <w:t>„Iepirkumi”.</w:t>
      </w:r>
      <w:r w:rsidRPr="00DB467F">
        <w:rPr>
          <w:rFonts w:eastAsia="Lucida Sans Unicode" w:cs="Times New Roman"/>
          <w:kern w:val="1"/>
          <w:szCs w:val="24"/>
        </w:rPr>
        <w:t xml:space="preserve"> Ieinteresēto piegādātāju pienākums ir pastāvīgi sekot līdz aktuālajai informācijai Pasūtītāja – SIA “DOBELES NAMSAIMNIEKS” mājas lapā un ievērot to sagatavojot savu piedāvājumu.</w:t>
      </w:r>
    </w:p>
    <w:p w14:paraId="459A739A" w14:textId="77777777" w:rsidR="00E16D4A" w:rsidRPr="00E16D4A" w:rsidRDefault="00E16D4A" w:rsidP="00E16D4A">
      <w:pPr>
        <w:spacing w:after="0" w:line="240" w:lineRule="auto"/>
        <w:jc w:val="both"/>
        <w:rPr>
          <w:rFonts w:eastAsia="Lucida Sans Unicode" w:cs="Times New Roman"/>
          <w:b/>
          <w:kern w:val="1"/>
          <w:szCs w:val="24"/>
        </w:rPr>
      </w:pPr>
    </w:p>
    <w:p w14:paraId="5151B7EE" w14:textId="77777777" w:rsidR="00E16D4A" w:rsidRPr="00E16D4A" w:rsidRDefault="00E16D4A" w:rsidP="00E16D4A">
      <w:pPr>
        <w:widowControl w:val="0"/>
        <w:numPr>
          <w:ilvl w:val="0"/>
          <w:numId w:val="3"/>
        </w:numPr>
        <w:suppressAutoHyphens/>
        <w:spacing w:after="0" w:line="240" w:lineRule="auto"/>
        <w:ind w:left="357" w:hanging="357"/>
        <w:jc w:val="both"/>
        <w:rPr>
          <w:rFonts w:eastAsia="Lucida Sans Unicode" w:cs="Times New Roman"/>
          <w:b/>
          <w:kern w:val="1"/>
          <w:szCs w:val="24"/>
        </w:rPr>
      </w:pPr>
      <w:r w:rsidRPr="00E16D4A">
        <w:rPr>
          <w:rFonts w:eastAsia="Lucida Sans Unicode" w:cs="Times New Roman"/>
          <w:b/>
          <w:kern w:val="1"/>
          <w:szCs w:val="24"/>
        </w:rPr>
        <w:t>Piedāvājuma iesniegšana</w:t>
      </w:r>
    </w:p>
    <w:p w14:paraId="470A0F42" w14:textId="46C8F690" w:rsidR="00E16D4A" w:rsidRPr="00E16D4A" w:rsidRDefault="00E16D4A" w:rsidP="00E16D4A">
      <w:pPr>
        <w:widowControl w:val="0"/>
        <w:numPr>
          <w:ilvl w:val="1"/>
          <w:numId w:val="3"/>
        </w:numPr>
        <w:suppressAutoHyphens/>
        <w:spacing w:after="0" w:line="240" w:lineRule="auto"/>
        <w:ind w:left="357" w:hanging="357"/>
        <w:jc w:val="both"/>
        <w:rPr>
          <w:rFonts w:eastAsia="Lucida Sans Unicode" w:cs="Times New Roman"/>
          <w:kern w:val="1"/>
          <w:szCs w:val="24"/>
        </w:rPr>
      </w:pPr>
      <w:r w:rsidRPr="00E16D4A">
        <w:rPr>
          <w:rFonts w:eastAsia="Lucida Sans Unicode" w:cs="Times New Roman"/>
          <w:color w:val="FF0000"/>
          <w:kern w:val="1"/>
          <w:szCs w:val="24"/>
        </w:rPr>
        <w:t xml:space="preserve"> </w:t>
      </w:r>
      <w:r w:rsidRPr="00E16D4A">
        <w:rPr>
          <w:rFonts w:eastAsia="Lucida Sans Unicode" w:cs="Times New Roman"/>
          <w:kern w:val="1"/>
          <w:szCs w:val="24"/>
        </w:rPr>
        <w:t>Pretendents piedāvājumus var iesniegt personīgi SIA „DOBELES NAMSAIMNIEKS” – Zaļā ielā 3, Dobelē, Dobeles nov., LV-3701 darbdienās no plkst. 9:00 līdz 1</w:t>
      </w:r>
      <w:r w:rsidR="00DB467F">
        <w:rPr>
          <w:rFonts w:eastAsia="Lucida Sans Unicode" w:cs="Times New Roman"/>
          <w:kern w:val="1"/>
          <w:szCs w:val="24"/>
        </w:rPr>
        <w:t>6</w:t>
      </w:r>
      <w:r w:rsidRPr="00E16D4A">
        <w:rPr>
          <w:rFonts w:eastAsia="Lucida Sans Unicode" w:cs="Times New Roman"/>
          <w:kern w:val="1"/>
          <w:szCs w:val="24"/>
        </w:rPr>
        <w:t>:00, bet ne vēlāk kā līdz</w:t>
      </w:r>
      <w:r w:rsidRPr="00E16D4A">
        <w:rPr>
          <w:rFonts w:eastAsia="Lucida Sans Unicode" w:cs="Times New Roman"/>
          <w:color w:val="FF0000"/>
          <w:kern w:val="1"/>
          <w:szCs w:val="24"/>
        </w:rPr>
        <w:t xml:space="preserve"> </w:t>
      </w:r>
      <w:r w:rsidRPr="004B59BB">
        <w:rPr>
          <w:rFonts w:eastAsia="Lucida Sans Unicode" w:cs="Times New Roman"/>
          <w:b/>
          <w:kern w:val="1"/>
          <w:szCs w:val="24"/>
        </w:rPr>
        <w:t>201</w:t>
      </w:r>
      <w:r w:rsidR="00A17A5E" w:rsidRPr="004B59BB">
        <w:rPr>
          <w:rFonts w:eastAsia="Lucida Sans Unicode" w:cs="Times New Roman"/>
          <w:b/>
          <w:kern w:val="1"/>
          <w:szCs w:val="24"/>
        </w:rPr>
        <w:t>9</w:t>
      </w:r>
      <w:r w:rsidRPr="004B59BB">
        <w:rPr>
          <w:rFonts w:eastAsia="Lucida Sans Unicode" w:cs="Times New Roman"/>
          <w:b/>
          <w:kern w:val="1"/>
          <w:szCs w:val="24"/>
        </w:rPr>
        <w:t xml:space="preserve">.gada </w:t>
      </w:r>
      <w:r w:rsidR="004B59BB" w:rsidRPr="004B59BB">
        <w:rPr>
          <w:rFonts w:eastAsia="Lucida Sans Unicode" w:cs="Times New Roman"/>
          <w:b/>
          <w:kern w:val="1"/>
          <w:szCs w:val="24"/>
        </w:rPr>
        <w:t>7</w:t>
      </w:r>
      <w:r w:rsidRPr="004B59BB">
        <w:rPr>
          <w:rFonts w:eastAsia="Lucida Sans Unicode" w:cs="Times New Roman"/>
          <w:b/>
          <w:kern w:val="1"/>
          <w:szCs w:val="24"/>
        </w:rPr>
        <w:t>.oktobrim plkst. 11:00</w:t>
      </w:r>
      <w:r w:rsidRPr="00E16D4A">
        <w:rPr>
          <w:rFonts w:eastAsia="ArialMT" w:cs="Times New Roman"/>
          <w:kern w:val="1"/>
          <w:szCs w:val="24"/>
        </w:rPr>
        <w:t xml:space="preserve"> </w:t>
      </w:r>
      <w:r w:rsidRPr="00E16D4A">
        <w:rPr>
          <w:rFonts w:eastAsia="Lucida Sans Unicode" w:cs="Times New Roman"/>
          <w:kern w:val="1"/>
          <w:szCs w:val="24"/>
        </w:rPr>
        <w:t>vai atsūtot tos pa pastu. Pasta sūtījumam jābūt saņemtam šajā punktā norādītajā adresē līdz šajā punktā minētajam termiņam. Iesniegtie piedāvājumi ir Pasūtītāja īpašums.</w:t>
      </w:r>
    </w:p>
    <w:p w14:paraId="67F84319" w14:textId="77777777" w:rsidR="00E16D4A" w:rsidRPr="00E16D4A" w:rsidRDefault="00E16D4A" w:rsidP="00E16D4A">
      <w:pPr>
        <w:widowControl w:val="0"/>
        <w:numPr>
          <w:ilvl w:val="1"/>
          <w:numId w:val="3"/>
        </w:numPr>
        <w:suppressAutoHyphens/>
        <w:spacing w:after="0" w:line="240" w:lineRule="auto"/>
        <w:ind w:left="357" w:hanging="357"/>
        <w:jc w:val="both"/>
        <w:rPr>
          <w:rFonts w:eastAsia="Lucida Sans Unicode" w:cs="Times New Roman"/>
          <w:kern w:val="1"/>
          <w:szCs w:val="24"/>
        </w:rPr>
      </w:pPr>
      <w:r w:rsidRPr="00E16D4A">
        <w:rPr>
          <w:rFonts w:eastAsia="Lucida Sans Unicode" w:cs="Times New Roman"/>
          <w:kern w:val="1"/>
          <w:szCs w:val="24"/>
        </w:rPr>
        <w:t xml:space="preserve"> Pretendents var atsaukt vai mainīt savu piedāvājumu līdz piedāvājumu iesniegšanas termiņa beigām, ierodoties personīgi piedāvājumu uzglabāšanas vietā SIA </w:t>
      </w:r>
      <w:r w:rsidRPr="00E16D4A">
        <w:rPr>
          <w:rFonts w:eastAsia="Lucida Sans Unicode" w:cs="Times New Roman"/>
          <w:kern w:val="1"/>
          <w:szCs w:val="24"/>
        </w:rPr>
        <w:lastRenderedPageBreak/>
        <w:t>„DOBELES NAMSAIMNIEKS” – Dobelē, Zaļā ielā 3, LV-3701 darbdienās, apmainot piedāvājumus. Piedāvājuma atsaukšanai ir bezierunu raksturs un tā izslēdz pretendentu no tālākas dalības konkursā. Piedāvājuma mainīšanas gadījumā par piedāvājuma iesniegšanas laiku tiks uzskatīts pēdējā piedāvājuma iesniegšanas brīdis.</w:t>
      </w:r>
    </w:p>
    <w:p w14:paraId="3A32F40B" w14:textId="77777777" w:rsidR="00E16D4A" w:rsidRPr="00E16D4A" w:rsidRDefault="00E16D4A" w:rsidP="00E16D4A">
      <w:pPr>
        <w:widowControl w:val="0"/>
        <w:numPr>
          <w:ilvl w:val="1"/>
          <w:numId w:val="3"/>
        </w:numPr>
        <w:tabs>
          <w:tab w:val="left" w:pos="851"/>
        </w:tabs>
        <w:suppressAutoHyphens/>
        <w:spacing w:after="0" w:line="240" w:lineRule="auto"/>
        <w:ind w:left="357" w:hanging="357"/>
        <w:jc w:val="both"/>
        <w:rPr>
          <w:rFonts w:eastAsia="Lucida Sans Unicode" w:cs="Times New Roman"/>
          <w:kern w:val="1"/>
          <w:szCs w:val="24"/>
        </w:rPr>
      </w:pPr>
      <w:r w:rsidRPr="00E16D4A">
        <w:rPr>
          <w:rFonts w:eastAsia="Lucida Sans Unicode" w:cs="Times New Roman"/>
          <w:kern w:val="1"/>
          <w:szCs w:val="24"/>
        </w:rPr>
        <w:t xml:space="preserve"> Piedāvājumi, kas nav iesniegti šajā nolikumā noteiktajā kārtībā, nav noformēti tā, lai piedāvājumā iekļautā informācija nebūtu pieejama līdz piedāvājuma atvēršanas brīdim, vai kas iesniegti pēc norādītā piedāvājumu iesniegšana termiņa, netiek izskatīti un tiek atdoti (vai nosūtīti) atpakaļ iesniedzējam.</w:t>
      </w:r>
    </w:p>
    <w:p w14:paraId="4FC91B4B" w14:textId="77777777" w:rsidR="00E16D4A" w:rsidRPr="00E16D4A" w:rsidRDefault="00E16D4A" w:rsidP="00E16D4A">
      <w:pPr>
        <w:tabs>
          <w:tab w:val="left" w:pos="851"/>
        </w:tabs>
        <w:spacing w:after="0" w:line="240" w:lineRule="auto"/>
        <w:jc w:val="both"/>
        <w:rPr>
          <w:rFonts w:eastAsia="Lucida Sans Unicode" w:cs="Times New Roman"/>
          <w:kern w:val="1"/>
          <w:szCs w:val="24"/>
        </w:rPr>
      </w:pPr>
    </w:p>
    <w:p w14:paraId="7128E928" w14:textId="77777777" w:rsidR="00E16D4A" w:rsidRPr="00E16D4A" w:rsidRDefault="00E16D4A" w:rsidP="00E16D4A">
      <w:pPr>
        <w:widowControl w:val="0"/>
        <w:numPr>
          <w:ilvl w:val="0"/>
          <w:numId w:val="3"/>
        </w:numPr>
        <w:suppressAutoHyphens/>
        <w:spacing w:after="0" w:line="240" w:lineRule="auto"/>
        <w:ind w:left="357" w:hanging="357"/>
        <w:jc w:val="both"/>
        <w:rPr>
          <w:rFonts w:eastAsia="Lucida Sans Unicode" w:cs="Times New Roman"/>
          <w:b/>
          <w:kern w:val="1"/>
          <w:szCs w:val="24"/>
        </w:rPr>
      </w:pPr>
      <w:r w:rsidRPr="00E16D4A">
        <w:rPr>
          <w:rFonts w:eastAsia="Lucida Sans Unicode" w:cs="Times New Roman"/>
          <w:b/>
          <w:kern w:val="1"/>
          <w:szCs w:val="24"/>
        </w:rPr>
        <w:t>Informācijas apmaiņa</w:t>
      </w:r>
    </w:p>
    <w:p w14:paraId="4985865D" w14:textId="77777777" w:rsidR="00E16D4A" w:rsidRPr="00E16D4A" w:rsidRDefault="00E16D4A" w:rsidP="00E16D4A">
      <w:pPr>
        <w:widowControl w:val="0"/>
        <w:numPr>
          <w:ilvl w:val="1"/>
          <w:numId w:val="3"/>
        </w:numPr>
        <w:suppressAutoHyphens/>
        <w:spacing w:after="0" w:line="240" w:lineRule="auto"/>
        <w:ind w:left="357" w:hanging="357"/>
        <w:jc w:val="both"/>
        <w:rPr>
          <w:rFonts w:eastAsia="Lucida Sans Unicode" w:cs="Times New Roman"/>
          <w:kern w:val="1"/>
          <w:szCs w:val="24"/>
        </w:rPr>
      </w:pPr>
      <w:r w:rsidRPr="00E16D4A">
        <w:rPr>
          <w:rFonts w:eastAsia="Lucida Sans Unicode" w:cs="Times New Roman"/>
          <w:kern w:val="1"/>
          <w:szCs w:val="24"/>
        </w:rPr>
        <w:t xml:space="preserve"> Informācijas apmaiņa starp Pasūtītāju (iepirkuma komisiju) un ieinteresētajiem piegādātājiem iepirkuma procedūras ietvaros notiek latviešu valodā pa pastu vai e-pastu. Saziņas dokumentu, ko nosūta pa e-pastu, vienlaikus nosūta arī pa pastu. Pa e-pastu nosūtītā informācija ir uzskatāma par saņemtu, ja Pasūtītāja kontaktpersona nosūtījusi apstiprinošu e-pasta atbildes vēstuli tās sūtītājam.</w:t>
      </w:r>
    </w:p>
    <w:p w14:paraId="228067BE" w14:textId="77777777" w:rsidR="00E16D4A" w:rsidRPr="00E16D4A" w:rsidRDefault="00E16D4A" w:rsidP="00E16D4A">
      <w:pPr>
        <w:widowControl w:val="0"/>
        <w:numPr>
          <w:ilvl w:val="1"/>
          <w:numId w:val="3"/>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Saziņas dokumentā ietver iepirkuma procedūras nosaukumu un identifikācijas numuru.</w:t>
      </w:r>
    </w:p>
    <w:p w14:paraId="3318A237" w14:textId="77777777" w:rsidR="00E16D4A" w:rsidRPr="00E16D4A" w:rsidRDefault="00E16D4A" w:rsidP="00E16D4A">
      <w:pPr>
        <w:widowControl w:val="0"/>
        <w:numPr>
          <w:ilvl w:val="1"/>
          <w:numId w:val="3"/>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Ja Pretendents ir laikus pieprasījis papildu informāciju par iepirkuma Nolikumā iekļautajām prasībām attiecībā uz piedāvājumu sagatavošanu un iesniegšanu vai pretendentu atlasi, Pasūtītājs to sniedz triju darba dienu laikā, bet ne vēlāk kā 4 dienas pirms piedāvājumu iesniegšanas termiņa beigām. Sagatavoto informāciju ievieto Pasūtītāja mājas lapā </w:t>
      </w:r>
      <w:hyperlink r:id="rId11" w:history="1">
        <w:r w:rsidRPr="00E16D4A">
          <w:rPr>
            <w:rFonts w:eastAsia="Lucida Sans Unicode" w:cs="Times New Roman"/>
            <w:kern w:val="1"/>
            <w:szCs w:val="24"/>
            <w:u w:val="single"/>
          </w:rPr>
          <w:t>www.dobelesnamsaimnieks.lv</w:t>
        </w:r>
      </w:hyperlink>
      <w:r w:rsidRPr="00E16D4A">
        <w:rPr>
          <w:rFonts w:eastAsia="Lucida Sans Unicode" w:cs="Times New Roman"/>
          <w:kern w:val="1"/>
          <w:szCs w:val="24"/>
        </w:rPr>
        <w:t xml:space="preserve"> sadaļā „</w:t>
      </w:r>
      <w:r w:rsidRPr="00E16D4A">
        <w:rPr>
          <w:rFonts w:eastAsia="Lucida Sans Unicode" w:cs="Times New Roman"/>
          <w:i/>
          <w:kern w:val="1"/>
          <w:szCs w:val="24"/>
        </w:rPr>
        <w:t>Iepirkumi”</w:t>
      </w:r>
      <w:r w:rsidRPr="00E16D4A">
        <w:rPr>
          <w:rFonts w:eastAsia="Lucida Sans Unicode" w:cs="Times New Roman"/>
          <w:kern w:val="1"/>
          <w:szCs w:val="24"/>
        </w:rPr>
        <w:t>, norādot arī uzdoto jautājumu.</w:t>
      </w:r>
    </w:p>
    <w:p w14:paraId="5313E8AD" w14:textId="77777777" w:rsidR="00E16D4A" w:rsidRPr="00E16D4A" w:rsidRDefault="00E16D4A" w:rsidP="00E16D4A">
      <w:pPr>
        <w:spacing w:after="0" w:line="240" w:lineRule="auto"/>
        <w:jc w:val="both"/>
        <w:rPr>
          <w:rFonts w:eastAsia="Lucida Sans Unicode" w:cs="Times New Roman"/>
          <w:kern w:val="1"/>
          <w:szCs w:val="24"/>
        </w:rPr>
      </w:pPr>
    </w:p>
    <w:p w14:paraId="3DD226BD" w14:textId="77777777" w:rsidR="00E16D4A" w:rsidRPr="00E16D4A" w:rsidRDefault="00E16D4A" w:rsidP="00E16D4A">
      <w:pPr>
        <w:widowControl w:val="0"/>
        <w:numPr>
          <w:ilvl w:val="0"/>
          <w:numId w:val="3"/>
        </w:numPr>
        <w:suppressAutoHyphens/>
        <w:spacing w:after="0" w:line="240" w:lineRule="auto"/>
        <w:ind w:left="357" w:hanging="357"/>
        <w:jc w:val="both"/>
        <w:rPr>
          <w:rFonts w:eastAsia="Lucida Sans Unicode" w:cs="Times New Roman"/>
          <w:kern w:val="1"/>
          <w:szCs w:val="24"/>
        </w:rPr>
      </w:pPr>
      <w:r w:rsidRPr="00E16D4A">
        <w:rPr>
          <w:rFonts w:eastAsia="Lucida Sans Unicode" w:cs="Times New Roman"/>
          <w:b/>
          <w:kern w:val="1"/>
          <w:szCs w:val="24"/>
        </w:rPr>
        <w:t>Cita informācija</w:t>
      </w:r>
    </w:p>
    <w:p w14:paraId="4224FE19" w14:textId="77777777" w:rsidR="00E16D4A" w:rsidRPr="00E16D4A" w:rsidRDefault="00E16D4A" w:rsidP="00E16D4A">
      <w:pPr>
        <w:widowControl w:val="0"/>
        <w:numPr>
          <w:ilvl w:val="1"/>
          <w:numId w:val="3"/>
        </w:numPr>
        <w:suppressAutoHyphens/>
        <w:spacing w:after="0" w:line="240" w:lineRule="auto"/>
        <w:ind w:left="357" w:hanging="357"/>
        <w:jc w:val="both"/>
        <w:rPr>
          <w:rFonts w:eastAsia="Lucida Sans Unicode" w:cs="Times New Roman"/>
          <w:kern w:val="1"/>
          <w:szCs w:val="24"/>
        </w:rPr>
      </w:pPr>
      <w:r w:rsidRPr="00E16D4A">
        <w:rPr>
          <w:rFonts w:eastAsia="Lucida Sans Unicode" w:cs="Times New Roman"/>
          <w:kern w:val="1"/>
          <w:szCs w:val="24"/>
        </w:rPr>
        <w:t xml:space="preserve"> Pretendents sedz visus izdevumus, kas ir saistīti ar piedāvājumu sagatavošanu un iesniegšanu Pasūtītājam. Iesniegtie piedāvājumi, izņemot nolikumā noteiktos gadījumus, ir Pasūtītāja īpašums un Pretendentam netiek atdoti.</w:t>
      </w:r>
    </w:p>
    <w:p w14:paraId="2034CBF7" w14:textId="77777777" w:rsidR="00E16D4A" w:rsidRPr="00E16D4A" w:rsidRDefault="00E16D4A" w:rsidP="00E16D4A">
      <w:pPr>
        <w:widowControl w:val="0"/>
        <w:numPr>
          <w:ilvl w:val="1"/>
          <w:numId w:val="3"/>
        </w:numPr>
        <w:tabs>
          <w:tab w:val="left" w:pos="851"/>
        </w:tabs>
        <w:suppressAutoHyphens/>
        <w:spacing w:after="0" w:line="240" w:lineRule="auto"/>
        <w:ind w:left="357" w:hanging="357"/>
        <w:jc w:val="both"/>
        <w:rPr>
          <w:rFonts w:eastAsia="Lucida Sans Unicode" w:cs="Times New Roman"/>
          <w:kern w:val="1"/>
          <w:szCs w:val="24"/>
        </w:rPr>
      </w:pPr>
      <w:r w:rsidRPr="00E16D4A">
        <w:rPr>
          <w:rFonts w:eastAsia="Lucida Sans Unicode" w:cs="Times New Roman"/>
          <w:kern w:val="1"/>
          <w:szCs w:val="24"/>
        </w:rPr>
        <w:t xml:space="preserve"> Ja piedāvājumu iesniedz personu grupa vai personālsabiedrība, piedāvājumā papildus norāda personu, kas iepirkumā pārstāv attiecīgo personu grupu vai personālsabiedrību, kā arī katras personas atbildības sadalījumu.</w:t>
      </w:r>
    </w:p>
    <w:p w14:paraId="24819621" w14:textId="77777777" w:rsidR="00E16D4A" w:rsidRPr="00E16D4A" w:rsidRDefault="00E16D4A" w:rsidP="00E16D4A">
      <w:pPr>
        <w:tabs>
          <w:tab w:val="left" w:pos="851"/>
        </w:tabs>
        <w:spacing w:after="0" w:line="240" w:lineRule="auto"/>
        <w:jc w:val="both"/>
        <w:rPr>
          <w:rFonts w:eastAsia="Lucida Sans Unicode" w:cs="Times New Roman"/>
          <w:kern w:val="1"/>
          <w:szCs w:val="24"/>
        </w:rPr>
      </w:pPr>
    </w:p>
    <w:p w14:paraId="1A6929D6" w14:textId="77777777" w:rsidR="00E16D4A" w:rsidRPr="00E16D4A" w:rsidRDefault="00E16D4A" w:rsidP="00E16D4A">
      <w:pPr>
        <w:widowControl w:val="0"/>
        <w:numPr>
          <w:ilvl w:val="0"/>
          <w:numId w:val="3"/>
        </w:numPr>
        <w:suppressAutoHyphens/>
        <w:spacing w:after="0" w:line="240" w:lineRule="auto"/>
        <w:ind w:left="357" w:hanging="357"/>
        <w:jc w:val="both"/>
        <w:rPr>
          <w:rFonts w:eastAsia="Lucida Sans Unicode" w:cs="Times New Roman"/>
          <w:kern w:val="1"/>
          <w:szCs w:val="24"/>
        </w:rPr>
      </w:pPr>
      <w:r w:rsidRPr="00E16D4A">
        <w:rPr>
          <w:rFonts w:eastAsia="Lucida Sans Unicode" w:cs="Times New Roman"/>
          <w:b/>
          <w:bCs/>
          <w:kern w:val="1"/>
          <w:szCs w:val="24"/>
        </w:rPr>
        <w:t>Piedāvājuma noformējums</w:t>
      </w:r>
    </w:p>
    <w:p w14:paraId="4F76B2E9" w14:textId="77777777" w:rsidR="00E16D4A" w:rsidRPr="00E16D4A" w:rsidRDefault="00E16D4A" w:rsidP="00E16D4A">
      <w:pPr>
        <w:widowControl w:val="0"/>
        <w:numPr>
          <w:ilvl w:val="1"/>
          <w:numId w:val="3"/>
        </w:numPr>
        <w:tabs>
          <w:tab w:val="left" w:pos="567"/>
        </w:tabs>
        <w:suppressAutoHyphens/>
        <w:spacing w:after="0" w:line="240" w:lineRule="auto"/>
        <w:ind w:left="357" w:hanging="357"/>
        <w:jc w:val="both"/>
        <w:rPr>
          <w:rFonts w:eastAsia="Lucida Sans Unicode" w:cs="Times New Roman"/>
          <w:kern w:val="1"/>
          <w:szCs w:val="24"/>
        </w:rPr>
      </w:pPr>
      <w:r w:rsidRPr="00E16D4A">
        <w:rPr>
          <w:rFonts w:eastAsia="Lucida Sans Unicode" w:cs="Times New Roman"/>
          <w:kern w:val="1"/>
          <w:szCs w:val="24"/>
        </w:rPr>
        <w:t>Piedāvājums ir jāsagatavo latviešu valodā, datorrakstā, tam jābūt skaidri salasāmam, bez labojumiem un dzēsumiem 2 (divos) eksemplāros – 1 sējums oriģināls un 1 sējums kopija.</w:t>
      </w:r>
    </w:p>
    <w:p w14:paraId="17BA6904" w14:textId="680DE288" w:rsidR="00E16D4A" w:rsidRPr="00E16D4A" w:rsidRDefault="00E16D4A" w:rsidP="00E16D4A">
      <w:pPr>
        <w:widowControl w:val="0"/>
        <w:numPr>
          <w:ilvl w:val="1"/>
          <w:numId w:val="3"/>
        </w:numPr>
        <w:tabs>
          <w:tab w:val="left" w:pos="567"/>
        </w:tabs>
        <w:suppressAutoHyphens/>
        <w:spacing w:after="0" w:line="240" w:lineRule="auto"/>
        <w:ind w:left="357" w:hanging="357"/>
        <w:jc w:val="both"/>
        <w:rPr>
          <w:rFonts w:eastAsia="Lucida Sans Unicode" w:cs="Times New Roman"/>
          <w:kern w:val="1"/>
          <w:szCs w:val="24"/>
        </w:rPr>
      </w:pPr>
      <w:r w:rsidRPr="00E16D4A">
        <w:rPr>
          <w:rFonts w:eastAsia="Lucida Sans Unicode" w:cs="Times New Roman"/>
          <w:kern w:val="1"/>
          <w:szCs w:val="24"/>
        </w:rPr>
        <w:t xml:space="preserve">Visi iesniedzamie dokumenti ir jānoformē atbilstoši 2010.gada 6.maija likuma „Dokumentu juridiskā spēka likums” prasībām un </w:t>
      </w:r>
      <w:r w:rsidRPr="00E16D4A">
        <w:rPr>
          <w:rFonts w:eastAsia="Lucida Sans Unicode" w:cs="Times New Roman"/>
          <w:bCs/>
          <w:kern w:val="1"/>
          <w:szCs w:val="24"/>
        </w:rPr>
        <w:t>28.09.2010. Ministru kabineta noteikumu Nr. 916 „Dokumentu izstrādāšanas un noformēšanas kārtība” prasībām</w:t>
      </w:r>
      <w:r w:rsidRPr="00E16D4A">
        <w:rPr>
          <w:rFonts w:eastAsia="Lucida Sans Unicode" w:cs="Times New Roman"/>
          <w:kern w:val="1"/>
          <w:szCs w:val="24"/>
        </w:rPr>
        <w:t xml:space="preserve">, latviešu valodā, </w:t>
      </w:r>
      <w:proofErr w:type="spellStart"/>
      <w:r w:rsidRPr="00E16D4A">
        <w:rPr>
          <w:rFonts w:eastAsia="Lucida Sans Unicode" w:cs="Times New Roman"/>
          <w:kern w:val="1"/>
          <w:szCs w:val="24"/>
        </w:rPr>
        <w:t>cauršūtiem</w:t>
      </w:r>
      <w:proofErr w:type="spellEnd"/>
      <w:r w:rsidRPr="00E16D4A">
        <w:rPr>
          <w:rFonts w:eastAsia="Lucida Sans Unicode" w:cs="Times New Roman"/>
          <w:kern w:val="1"/>
          <w:szCs w:val="24"/>
        </w:rPr>
        <w:t xml:space="preserve"> (caurauklotiem), parakstītiem un apstiprinātiem ar pretendenta zīmogu. Uz piedāvājuma oriģināla attiecīgi norāda „OR</w:t>
      </w:r>
      <w:r w:rsidR="00A13608">
        <w:rPr>
          <w:rFonts w:eastAsia="Lucida Sans Unicode" w:cs="Times New Roman"/>
          <w:kern w:val="1"/>
          <w:szCs w:val="24"/>
        </w:rPr>
        <w:t>I</w:t>
      </w:r>
      <w:r w:rsidRPr="00E16D4A">
        <w:rPr>
          <w:rFonts w:eastAsia="Lucida Sans Unicode" w:cs="Times New Roman"/>
          <w:kern w:val="1"/>
          <w:szCs w:val="24"/>
        </w:rPr>
        <w:t>ĢINĀLS” un uz kopijām – „KOPIJA”.</w:t>
      </w:r>
    </w:p>
    <w:p w14:paraId="655B8628" w14:textId="05C88D69" w:rsidR="00E16D4A" w:rsidRPr="00060FF3" w:rsidRDefault="00E16D4A" w:rsidP="00E16D4A">
      <w:pPr>
        <w:widowControl w:val="0"/>
        <w:numPr>
          <w:ilvl w:val="1"/>
          <w:numId w:val="3"/>
        </w:numPr>
        <w:tabs>
          <w:tab w:val="left" w:pos="567"/>
        </w:tabs>
        <w:suppressAutoHyphens/>
        <w:spacing w:after="0" w:line="240" w:lineRule="auto"/>
        <w:ind w:left="357" w:hanging="357"/>
        <w:jc w:val="both"/>
        <w:rPr>
          <w:rFonts w:eastAsia="Lucida Sans Unicode" w:cs="Times New Roman"/>
          <w:kern w:val="1"/>
          <w:szCs w:val="24"/>
        </w:rPr>
      </w:pPr>
      <w:r w:rsidRPr="00060FF3">
        <w:rPr>
          <w:rFonts w:eastAsia="Lucida Sans Unicode" w:cs="Times New Roman"/>
          <w:kern w:val="1"/>
          <w:szCs w:val="24"/>
        </w:rPr>
        <w:t>Pretendents piedāvājumu iesniedz aizlīmētā un aizzīmogotā iepakojumā, uz kuras norāda:</w:t>
      </w:r>
    </w:p>
    <w:tbl>
      <w:tblPr>
        <w:tblStyle w:val="TableGrid"/>
        <w:tblW w:w="0" w:type="auto"/>
        <w:tblInd w:w="851" w:type="dxa"/>
        <w:tblLook w:val="04A0" w:firstRow="1" w:lastRow="0" w:firstColumn="1" w:lastColumn="0" w:noHBand="0" w:noVBand="1"/>
      </w:tblPr>
      <w:tblGrid>
        <w:gridCol w:w="7644"/>
      </w:tblGrid>
      <w:tr w:rsidR="00C31011" w:rsidRPr="008B6724" w14:paraId="475F0E24" w14:textId="77777777" w:rsidTr="00060FF3">
        <w:tc>
          <w:tcPr>
            <w:tcW w:w="8296" w:type="dxa"/>
          </w:tcPr>
          <w:p w14:paraId="0BE877A5" w14:textId="77777777" w:rsidR="00C31011" w:rsidRPr="008B6724" w:rsidRDefault="00C31011" w:rsidP="00060FF3">
            <w:pPr>
              <w:suppressAutoHyphens/>
              <w:ind w:left="360"/>
              <w:jc w:val="center"/>
              <w:rPr>
                <w:rFonts w:eastAsia="Arial"/>
                <w:sz w:val="22"/>
                <w:lang w:eastAsia="ar-SA"/>
              </w:rPr>
            </w:pPr>
            <w:r w:rsidRPr="008B6724">
              <w:rPr>
                <w:rFonts w:eastAsia="Arial"/>
                <w:b/>
                <w:szCs w:val="24"/>
                <w:lang w:eastAsia="ar-SA"/>
              </w:rPr>
              <w:t>SIA “DOBELES NAMSAIMNIEKS”</w:t>
            </w:r>
          </w:p>
          <w:p w14:paraId="7042B6E0" w14:textId="77777777" w:rsidR="00C31011" w:rsidRPr="008B6724" w:rsidRDefault="00C31011" w:rsidP="00060FF3">
            <w:pPr>
              <w:suppressAutoHyphens/>
              <w:ind w:left="360"/>
              <w:jc w:val="center"/>
              <w:rPr>
                <w:rFonts w:eastAsia="Arial"/>
                <w:b/>
                <w:sz w:val="22"/>
                <w:lang w:eastAsia="ar-SA"/>
              </w:rPr>
            </w:pPr>
            <w:r w:rsidRPr="008B6724">
              <w:rPr>
                <w:rFonts w:eastAsia="Arial"/>
                <w:b/>
                <w:sz w:val="22"/>
                <w:lang w:eastAsia="ar-SA"/>
              </w:rPr>
              <w:t>Zaļā iela 3, Dobele, Dobeles nov., LV 3701</w:t>
            </w:r>
          </w:p>
          <w:p w14:paraId="4A6EA995" w14:textId="77777777" w:rsidR="00C31011" w:rsidRPr="008B6724" w:rsidRDefault="00C31011" w:rsidP="00060FF3">
            <w:pPr>
              <w:suppressAutoHyphens/>
              <w:ind w:left="360"/>
              <w:jc w:val="center"/>
              <w:rPr>
                <w:rFonts w:eastAsia="Arial"/>
                <w:b/>
                <w:sz w:val="22"/>
                <w:lang w:eastAsia="ar-SA"/>
              </w:rPr>
            </w:pPr>
          </w:p>
          <w:p w14:paraId="126C9CDD" w14:textId="77777777" w:rsidR="00C31011" w:rsidRPr="008B6724" w:rsidRDefault="00C31011" w:rsidP="00060FF3">
            <w:pPr>
              <w:suppressAutoHyphens/>
              <w:ind w:left="360"/>
              <w:jc w:val="center"/>
              <w:rPr>
                <w:rFonts w:eastAsia="Arial"/>
                <w:szCs w:val="24"/>
                <w:lang w:eastAsia="ar-SA"/>
              </w:rPr>
            </w:pPr>
            <w:r w:rsidRPr="008B6724">
              <w:rPr>
                <w:rFonts w:eastAsia="Arial"/>
                <w:szCs w:val="24"/>
                <w:lang w:eastAsia="ar-SA"/>
              </w:rPr>
              <w:t>Piedāvājums iepirkumā</w:t>
            </w:r>
          </w:p>
          <w:p w14:paraId="6BCA74B1" w14:textId="57340DB4" w:rsidR="00C31011" w:rsidRPr="008B6724" w:rsidRDefault="00C31011" w:rsidP="00060FF3">
            <w:pPr>
              <w:suppressAutoHyphens/>
              <w:ind w:left="360"/>
              <w:jc w:val="center"/>
              <w:rPr>
                <w:rFonts w:eastAsia="Arial"/>
                <w:b/>
                <w:sz w:val="22"/>
                <w:lang w:eastAsia="ar-SA"/>
              </w:rPr>
            </w:pPr>
            <w:r w:rsidRPr="008B6724">
              <w:rPr>
                <w:rFonts w:eastAsia="Arial"/>
                <w:b/>
                <w:sz w:val="22"/>
                <w:lang w:eastAsia="ar-SA"/>
              </w:rPr>
              <w:t>„</w:t>
            </w:r>
            <w:r>
              <w:rPr>
                <w:rFonts w:eastAsia="Arial"/>
                <w:b/>
                <w:sz w:val="22"/>
                <w:lang w:eastAsia="ar-SA"/>
              </w:rPr>
              <w:t>Degvielas iegāde SIA “DOBELES NAMSAIMNIEKS” vajadzībām</w:t>
            </w:r>
            <w:r w:rsidRPr="008B6724">
              <w:rPr>
                <w:rFonts w:eastAsia="Arial"/>
                <w:b/>
                <w:bCs/>
                <w:sz w:val="22"/>
                <w:lang w:eastAsia="ar-SA"/>
              </w:rPr>
              <w:t>”</w:t>
            </w:r>
          </w:p>
          <w:p w14:paraId="50EBA329" w14:textId="5F7786AD" w:rsidR="00C31011" w:rsidRPr="008B6724" w:rsidRDefault="00C31011" w:rsidP="00060FF3">
            <w:pPr>
              <w:suppressAutoHyphens/>
              <w:ind w:left="360"/>
              <w:jc w:val="center"/>
              <w:rPr>
                <w:rFonts w:eastAsia="Arial"/>
                <w:b/>
                <w:lang w:eastAsia="ar-SA"/>
              </w:rPr>
            </w:pPr>
            <w:r w:rsidRPr="008B6724">
              <w:rPr>
                <w:rFonts w:eastAsia="Arial"/>
                <w:b/>
                <w:sz w:val="22"/>
                <w:lang w:eastAsia="ar-SA"/>
              </w:rPr>
              <w:t>identifikācijas numurs SIA DN 2019/</w:t>
            </w:r>
            <w:r>
              <w:rPr>
                <w:rFonts w:eastAsia="Arial"/>
                <w:b/>
                <w:sz w:val="22"/>
                <w:lang w:eastAsia="ar-SA"/>
              </w:rPr>
              <w:t>9</w:t>
            </w:r>
          </w:p>
          <w:p w14:paraId="7ADF3548" w14:textId="74D717EC" w:rsidR="00C31011" w:rsidRPr="008B6724" w:rsidRDefault="00C31011" w:rsidP="00060FF3">
            <w:pPr>
              <w:suppressAutoHyphens/>
              <w:ind w:left="360"/>
              <w:jc w:val="center"/>
              <w:rPr>
                <w:rFonts w:eastAsia="Arial"/>
                <w:b/>
                <w:szCs w:val="24"/>
                <w:lang w:eastAsia="ar-SA"/>
              </w:rPr>
            </w:pPr>
            <w:r w:rsidRPr="008B6724">
              <w:rPr>
                <w:rFonts w:eastAsia="Arial"/>
                <w:b/>
                <w:szCs w:val="24"/>
                <w:lang w:eastAsia="ar-SA"/>
              </w:rPr>
              <w:t xml:space="preserve">Aizliegts atvērt līdz 2019.gada </w:t>
            </w:r>
            <w:r w:rsidR="004B59BB">
              <w:rPr>
                <w:rFonts w:eastAsia="Arial"/>
                <w:b/>
                <w:szCs w:val="24"/>
                <w:lang w:eastAsia="ar-SA"/>
              </w:rPr>
              <w:t>7.oktobrim</w:t>
            </w:r>
            <w:r w:rsidRPr="008B6724">
              <w:rPr>
                <w:rFonts w:eastAsia="Arial"/>
                <w:b/>
                <w:szCs w:val="24"/>
                <w:lang w:eastAsia="ar-SA"/>
              </w:rPr>
              <w:t xml:space="preserve"> plkst.11:00</w:t>
            </w:r>
          </w:p>
          <w:p w14:paraId="600BFFBE" w14:textId="77777777" w:rsidR="00C31011" w:rsidRPr="008B6724" w:rsidRDefault="00C31011" w:rsidP="00060FF3">
            <w:pPr>
              <w:contextualSpacing/>
              <w:jc w:val="both"/>
              <w:rPr>
                <w:b/>
              </w:rPr>
            </w:pPr>
          </w:p>
        </w:tc>
      </w:tr>
    </w:tbl>
    <w:p w14:paraId="79E5BB93" w14:textId="77777777" w:rsidR="00C31011" w:rsidRPr="0076455C" w:rsidRDefault="00C31011" w:rsidP="00C31011">
      <w:pPr>
        <w:widowControl w:val="0"/>
        <w:tabs>
          <w:tab w:val="left" w:pos="567"/>
        </w:tabs>
        <w:suppressAutoHyphens/>
        <w:spacing w:after="0" w:line="240" w:lineRule="auto"/>
        <w:jc w:val="both"/>
        <w:rPr>
          <w:rFonts w:eastAsia="Lucida Sans Unicode" w:cs="Times New Roman"/>
          <w:kern w:val="1"/>
          <w:szCs w:val="24"/>
          <w:highlight w:val="yellow"/>
        </w:rPr>
      </w:pPr>
    </w:p>
    <w:p w14:paraId="2D3650A3" w14:textId="77777777" w:rsidR="00E16D4A" w:rsidRPr="00E16D4A" w:rsidRDefault="00E16D4A" w:rsidP="00E16D4A">
      <w:pPr>
        <w:widowControl w:val="0"/>
        <w:numPr>
          <w:ilvl w:val="1"/>
          <w:numId w:val="3"/>
        </w:numPr>
        <w:tabs>
          <w:tab w:val="left" w:pos="567"/>
        </w:tabs>
        <w:suppressAutoHyphens/>
        <w:spacing w:after="0" w:line="240" w:lineRule="auto"/>
        <w:ind w:left="357" w:hanging="357"/>
        <w:jc w:val="both"/>
        <w:rPr>
          <w:rFonts w:eastAsia="Lucida Sans Unicode" w:cs="Times New Roman"/>
          <w:kern w:val="1"/>
          <w:szCs w:val="24"/>
        </w:rPr>
      </w:pPr>
      <w:r w:rsidRPr="00E16D4A">
        <w:rPr>
          <w:rFonts w:eastAsia="Lucida Sans Unicode" w:cs="Times New Roman"/>
          <w:kern w:val="1"/>
          <w:szCs w:val="24"/>
        </w:rPr>
        <w:t xml:space="preserve">Piedāvājuma grozījumi vai paziņojums par piedāvājuma atsaukšanu jāiesaiņo, jānoformē un jāiesniedz tāpat kā piedāvājums, attiecīgi norādot </w:t>
      </w:r>
      <w:r w:rsidRPr="00E16D4A">
        <w:rPr>
          <w:rFonts w:eastAsia="Lucida Sans Unicode" w:cs="Times New Roman"/>
          <w:i/>
          <w:kern w:val="1"/>
          <w:szCs w:val="24"/>
        </w:rPr>
        <w:t>„Piedāvājuma grozījumi”</w:t>
      </w:r>
      <w:r w:rsidRPr="00E16D4A">
        <w:rPr>
          <w:rFonts w:eastAsia="Lucida Sans Unicode" w:cs="Times New Roman"/>
          <w:kern w:val="1"/>
          <w:szCs w:val="24"/>
        </w:rPr>
        <w:t xml:space="preserve"> vai </w:t>
      </w:r>
      <w:r w:rsidRPr="00E16D4A">
        <w:rPr>
          <w:rFonts w:eastAsia="Lucida Sans Unicode" w:cs="Times New Roman"/>
          <w:i/>
          <w:kern w:val="1"/>
          <w:szCs w:val="24"/>
        </w:rPr>
        <w:t>„Piedāvājuma atsaukums”</w:t>
      </w:r>
      <w:r w:rsidRPr="00E16D4A">
        <w:rPr>
          <w:rFonts w:eastAsia="Lucida Sans Unicode" w:cs="Times New Roman"/>
          <w:kern w:val="1"/>
          <w:szCs w:val="24"/>
        </w:rPr>
        <w:t>.</w:t>
      </w:r>
    </w:p>
    <w:p w14:paraId="17C03F61" w14:textId="48982E64" w:rsidR="00E16D4A" w:rsidRPr="00E16D4A" w:rsidRDefault="00E16D4A" w:rsidP="00E16D4A">
      <w:pPr>
        <w:widowControl w:val="0"/>
        <w:numPr>
          <w:ilvl w:val="1"/>
          <w:numId w:val="3"/>
        </w:numPr>
        <w:tabs>
          <w:tab w:val="left" w:pos="567"/>
        </w:tabs>
        <w:suppressAutoHyphens/>
        <w:spacing w:after="0" w:line="240" w:lineRule="auto"/>
        <w:ind w:left="357" w:hanging="357"/>
        <w:jc w:val="both"/>
        <w:rPr>
          <w:rFonts w:eastAsia="Lucida Sans Unicode" w:cs="Times New Roman"/>
          <w:kern w:val="1"/>
          <w:szCs w:val="24"/>
        </w:rPr>
      </w:pPr>
      <w:r w:rsidRPr="00E16D4A">
        <w:rPr>
          <w:rFonts w:eastAsia="Lucida Sans Unicode" w:cs="Times New Roman"/>
          <w:kern w:val="1"/>
          <w:szCs w:val="24"/>
        </w:rPr>
        <w:t>Svešvalodā sagatavotiem piedāvājuma dokumentiem jāpievieno pretendenta apliecināts tulkojums latviešu valodā, norādot – „Tulkojums atbilst oriģinālam", apliecinātāja amatu, vārdu, uzvārdu un datumu.</w:t>
      </w:r>
      <w:r w:rsidR="00A17A5E">
        <w:rPr>
          <w:rFonts w:eastAsia="Lucida Sans Unicode" w:cs="Times New Roman"/>
          <w:kern w:val="1"/>
          <w:szCs w:val="24"/>
        </w:rPr>
        <w:t xml:space="preserve"> </w:t>
      </w:r>
      <w:r w:rsidR="00C31011" w:rsidRPr="00286962">
        <w:rPr>
          <w:szCs w:val="24"/>
        </w:rPr>
        <w:t xml:space="preserve">Par tulkojuma atbilstību dokumenta oriģinālam ir atbildīgs </w:t>
      </w:r>
      <w:r w:rsidR="00C31011">
        <w:rPr>
          <w:szCs w:val="24"/>
        </w:rPr>
        <w:t>P</w:t>
      </w:r>
      <w:r w:rsidR="00C31011" w:rsidRPr="00286962">
        <w:rPr>
          <w:szCs w:val="24"/>
        </w:rPr>
        <w:t>retendents.</w:t>
      </w:r>
    </w:p>
    <w:p w14:paraId="454C2EA0" w14:textId="77777777" w:rsidR="00E16D4A" w:rsidRPr="00E16D4A" w:rsidRDefault="00E16D4A" w:rsidP="00E16D4A">
      <w:pPr>
        <w:widowControl w:val="0"/>
        <w:numPr>
          <w:ilvl w:val="1"/>
          <w:numId w:val="3"/>
        </w:numPr>
        <w:tabs>
          <w:tab w:val="left" w:pos="567"/>
        </w:tabs>
        <w:suppressAutoHyphens/>
        <w:spacing w:after="0" w:line="240" w:lineRule="auto"/>
        <w:ind w:left="357" w:hanging="357"/>
        <w:jc w:val="both"/>
        <w:rPr>
          <w:rFonts w:eastAsia="Lucida Sans Unicode" w:cs="Times New Roman"/>
          <w:kern w:val="1"/>
          <w:szCs w:val="24"/>
        </w:rPr>
      </w:pPr>
      <w:r w:rsidRPr="00E16D4A">
        <w:rPr>
          <w:rFonts w:eastAsia="Lucida Sans Unicode" w:cs="Times New Roman"/>
          <w:kern w:val="1"/>
          <w:szCs w:val="24"/>
        </w:rPr>
        <w:t>Visa nolikumā noteiktā informācija Pretendentam ir jāiesniedz rakstiski papīra formātā un atbilstoši nolikuma pielikumos pievienotajās veidlapās dotajai formai un tekstam.</w:t>
      </w:r>
    </w:p>
    <w:p w14:paraId="16A5876B" w14:textId="77777777" w:rsidR="00E16D4A" w:rsidRPr="00E16D4A" w:rsidRDefault="00E16D4A" w:rsidP="00E16D4A">
      <w:pPr>
        <w:widowControl w:val="0"/>
        <w:numPr>
          <w:ilvl w:val="1"/>
          <w:numId w:val="3"/>
        </w:numPr>
        <w:tabs>
          <w:tab w:val="left" w:pos="567"/>
        </w:tabs>
        <w:suppressAutoHyphens/>
        <w:spacing w:after="0" w:line="240" w:lineRule="auto"/>
        <w:ind w:left="357" w:hanging="357"/>
        <w:jc w:val="both"/>
        <w:rPr>
          <w:rFonts w:eastAsia="Lucida Sans Unicode" w:cs="Times New Roman"/>
          <w:kern w:val="1"/>
          <w:szCs w:val="24"/>
        </w:rPr>
      </w:pPr>
      <w:r w:rsidRPr="00E16D4A">
        <w:rPr>
          <w:rFonts w:eastAsia="Lucida Sans Unicode" w:cs="Times New Roman"/>
          <w:kern w:val="1"/>
          <w:szCs w:val="24"/>
        </w:rPr>
        <w:t>Piedāvājums ir jāparaksta personai, kura likumiski pārstāv Pretendentu, vai ir pilnvarota pārstāvēt Pretendentu šajā iepirkuma procedūrā. Pilnvara noformējama kā atsevišķs dokuments un pievienojams piedāvājumam.</w:t>
      </w:r>
    </w:p>
    <w:p w14:paraId="6748DECC" w14:textId="77777777" w:rsidR="00E16D4A" w:rsidRPr="00E16D4A" w:rsidRDefault="00E16D4A" w:rsidP="00E16D4A">
      <w:pPr>
        <w:tabs>
          <w:tab w:val="left" w:pos="567"/>
        </w:tabs>
        <w:spacing w:after="0" w:line="240" w:lineRule="auto"/>
        <w:jc w:val="both"/>
        <w:rPr>
          <w:rFonts w:eastAsia="Lucida Sans Unicode" w:cs="Times New Roman"/>
          <w:kern w:val="1"/>
          <w:szCs w:val="24"/>
        </w:rPr>
      </w:pPr>
    </w:p>
    <w:p w14:paraId="75A43E87" w14:textId="69799224" w:rsidR="00E16D4A" w:rsidRPr="00C31011" w:rsidRDefault="00E16D4A" w:rsidP="00C31011">
      <w:pPr>
        <w:widowControl w:val="0"/>
        <w:suppressAutoHyphens/>
        <w:spacing w:after="0" w:line="240" w:lineRule="auto"/>
        <w:jc w:val="center"/>
        <w:rPr>
          <w:rFonts w:eastAsia="Lucida Sans Unicode" w:cs="Times New Roman"/>
          <w:b/>
          <w:bCs/>
          <w:kern w:val="1"/>
          <w:szCs w:val="24"/>
        </w:rPr>
      </w:pPr>
      <w:r w:rsidRPr="00E16D4A">
        <w:rPr>
          <w:rFonts w:eastAsia="Lucida Sans Unicode" w:cs="Times New Roman"/>
          <w:b/>
          <w:bCs/>
          <w:kern w:val="1"/>
          <w:szCs w:val="24"/>
        </w:rPr>
        <w:t>II  PRASĪBAS PRETENDENTAM</w:t>
      </w:r>
    </w:p>
    <w:p w14:paraId="38FFB7F4" w14:textId="77777777" w:rsidR="00E16D4A" w:rsidRPr="00E16D4A" w:rsidRDefault="00E16D4A" w:rsidP="00E16D4A">
      <w:pPr>
        <w:widowControl w:val="0"/>
        <w:numPr>
          <w:ilvl w:val="0"/>
          <w:numId w:val="3"/>
        </w:numPr>
        <w:tabs>
          <w:tab w:val="left" w:pos="426"/>
          <w:tab w:val="left" w:pos="567"/>
        </w:tabs>
        <w:suppressAutoHyphens/>
        <w:spacing w:after="0" w:line="240" w:lineRule="auto"/>
        <w:ind w:left="357" w:hanging="357"/>
        <w:jc w:val="both"/>
        <w:rPr>
          <w:rFonts w:eastAsia="Lucida Sans Unicode" w:cs="Times New Roman"/>
          <w:b/>
          <w:kern w:val="1"/>
          <w:szCs w:val="24"/>
        </w:rPr>
      </w:pPr>
      <w:r w:rsidRPr="00E16D4A">
        <w:rPr>
          <w:rFonts w:eastAsia="Lucida Sans Unicode" w:cs="Times New Roman"/>
          <w:b/>
          <w:kern w:val="1"/>
          <w:szCs w:val="24"/>
        </w:rPr>
        <w:t>Pretendentam izvirzītās prasības</w:t>
      </w:r>
    </w:p>
    <w:p w14:paraId="4540EFAB" w14:textId="77777777" w:rsidR="00E16D4A" w:rsidRPr="00E16D4A" w:rsidRDefault="00E16D4A" w:rsidP="00E16D4A">
      <w:pPr>
        <w:tabs>
          <w:tab w:val="left" w:pos="426"/>
          <w:tab w:val="left" w:pos="567"/>
        </w:tabs>
        <w:spacing w:after="0" w:line="240" w:lineRule="auto"/>
        <w:ind w:left="426" w:hanging="426"/>
        <w:jc w:val="both"/>
        <w:rPr>
          <w:rFonts w:eastAsia="Lucida Sans Unicode" w:cs="Times New Roman"/>
          <w:kern w:val="1"/>
          <w:szCs w:val="24"/>
        </w:rPr>
      </w:pPr>
      <w:r w:rsidRPr="00E16D4A">
        <w:rPr>
          <w:rFonts w:eastAsia="Lucida Sans Unicode" w:cs="Times New Roman"/>
          <w:kern w:val="1"/>
          <w:szCs w:val="24"/>
        </w:rPr>
        <w:t>10.1.Pasūtītājs izslēgs Pretendentu no turpmākas dalības iepirkumā, ja atklāsies kāds no Publisko iepirkumu likuma 9. panta astotajā daļā norādītajiem izslēgšanas pamatiem.</w:t>
      </w:r>
    </w:p>
    <w:p w14:paraId="67375FC4" w14:textId="77777777" w:rsidR="00E16D4A" w:rsidRPr="00E16D4A" w:rsidRDefault="00E16D4A" w:rsidP="00E16D4A">
      <w:pPr>
        <w:tabs>
          <w:tab w:val="left" w:pos="426"/>
          <w:tab w:val="left" w:pos="567"/>
        </w:tabs>
        <w:suppressAutoHyphens/>
        <w:spacing w:after="0" w:line="240" w:lineRule="auto"/>
        <w:ind w:left="426" w:hanging="426"/>
        <w:jc w:val="both"/>
        <w:rPr>
          <w:rFonts w:eastAsia="Lucida Sans Unicode" w:cs="Times New Roman"/>
          <w:kern w:val="1"/>
          <w:szCs w:val="24"/>
        </w:rPr>
      </w:pPr>
      <w:r w:rsidRPr="00E16D4A">
        <w:rPr>
          <w:rFonts w:eastAsia="Lucida Sans Unicode" w:cs="Times New Roman"/>
          <w:kern w:val="1"/>
          <w:szCs w:val="24"/>
        </w:rPr>
        <w:t>10.2.Pretendentam ir jābūt reģistrētam (Komercreģistrā vai līdzvērtīgā reģistrā ārvalstīs), licencētam  vai sertificētam atbilstoši attiecīgās valsts normatīvo aktu prasībām.</w:t>
      </w:r>
    </w:p>
    <w:p w14:paraId="5261CA94" w14:textId="77777777" w:rsidR="00E16D4A" w:rsidRPr="00E16D4A" w:rsidRDefault="00E16D4A" w:rsidP="00E16D4A">
      <w:pPr>
        <w:tabs>
          <w:tab w:val="left" w:pos="426"/>
          <w:tab w:val="left" w:pos="567"/>
        </w:tabs>
        <w:suppressAutoHyphens/>
        <w:spacing w:after="0" w:line="240" w:lineRule="auto"/>
        <w:ind w:left="426" w:hanging="426"/>
        <w:jc w:val="both"/>
        <w:rPr>
          <w:rFonts w:eastAsia="Lucida Sans Unicode" w:cs="Times New Roman"/>
          <w:kern w:val="1"/>
          <w:szCs w:val="24"/>
        </w:rPr>
      </w:pPr>
      <w:r w:rsidRPr="00E16D4A">
        <w:rPr>
          <w:rFonts w:eastAsia="Lucida Sans Unicode" w:cs="Times New Roman"/>
          <w:kern w:val="1"/>
          <w:szCs w:val="24"/>
        </w:rPr>
        <w:t>10.3.Pretendentam ir licence/sertifikāts, kas apliecina tiesības nodarboties ar degvielas mazumtirdzniecību Latvijas Republikas teritorijā.</w:t>
      </w:r>
    </w:p>
    <w:p w14:paraId="0CA56A95" w14:textId="77777777" w:rsidR="00E16D4A" w:rsidRPr="00E16D4A" w:rsidRDefault="00E16D4A" w:rsidP="00E16D4A">
      <w:pPr>
        <w:tabs>
          <w:tab w:val="left" w:pos="426"/>
          <w:tab w:val="left" w:pos="567"/>
        </w:tabs>
        <w:suppressAutoHyphens/>
        <w:spacing w:after="0" w:line="240" w:lineRule="auto"/>
        <w:ind w:left="426" w:hanging="426"/>
        <w:jc w:val="both"/>
        <w:rPr>
          <w:rFonts w:eastAsia="Lucida Sans Unicode" w:cs="Times New Roman"/>
          <w:kern w:val="1"/>
          <w:szCs w:val="24"/>
        </w:rPr>
      </w:pPr>
      <w:r w:rsidRPr="00E16D4A">
        <w:rPr>
          <w:rFonts w:eastAsia="Lucida Sans Unicode" w:cs="Times New Roman"/>
          <w:kern w:val="1"/>
          <w:szCs w:val="24"/>
        </w:rPr>
        <w:t>10.4.Degvielas kvalitātes atbilstības sertifikāta kopija, kas apliecina, ka benzīns A95 un dīzeļdegviela atbilst Ministru kabineta 2000</w:t>
      </w:r>
      <w:r w:rsidR="00A17A5E">
        <w:rPr>
          <w:rFonts w:eastAsia="Lucida Sans Unicode" w:cs="Times New Roman"/>
          <w:kern w:val="1"/>
          <w:szCs w:val="24"/>
        </w:rPr>
        <w:t>.</w:t>
      </w:r>
      <w:r w:rsidRPr="00E16D4A">
        <w:rPr>
          <w:rFonts w:eastAsia="Lucida Sans Unicode" w:cs="Times New Roman"/>
          <w:kern w:val="1"/>
          <w:szCs w:val="24"/>
        </w:rPr>
        <w:t>gada 26.septembra noteikumu Nr.322 “Noteikumi par benzīna un dīzeļdegvielas atbilstības novērtēšanu” prasībām.</w:t>
      </w:r>
    </w:p>
    <w:p w14:paraId="40F68F4D" w14:textId="77777777" w:rsidR="00E16D4A" w:rsidRPr="00E16D4A" w:rsidRDefault="00E16D4A" w:rsidP="00E16D4A">
      <w:pPr>
        <w:tabs>
          <w:tab w:val="left" w:pos="426"/>
          <w:tab w:val="left" w:pos="567"/>
        </w:tabs>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10.5.Pretendentam ir degvielas uzpildes stacijas Dobelē un citās Latvijas pilsētās.</w:t>
      </w:r>
    </w:p>
    <w:p w14:paraId="4DE44727" w14:textId="77777777" w:rsidR="00E16D4A" w:rsidRPr="00E16D4A" w:rsidRDefault="00E16D4A" w:rsidP="00E16D4A">
      <w:pPr>
        <w:tabs>
          <w:tab w:val="left" w:pos="426"/>
          <w:tab w:val="left" w:pos="567"/>
        </w:tabs>
        <w:suppressAutoHyphens/>
        <w:spacing w:after="0" w:line="240" w:lineRule="auto"/>
        <w:ind w:left="426" w:hanging="426"/>
        <w:jc w:val="both"/>
        <w:rPr>
          <w:rFonts w:eastAsia="Lucida Sans Unicode" w:cs="Times New Roman"/>
          <w:kern w:val="1"/>
          <w:szCs w:val="24"/>
        </w:rPr>
      </w:pPr>
      <w:r w:rsidRPr="00E16D4A">
        <w:rPr>
          <w:rFonts w:eastAsia="Lucida Sans Unicode" w:cs="Times New Roman"/>
          <w:kern w:val="1"/>
          <w:szCs w:val="24"/>
        </w:rPr>
        <w:t>10.6.Pretendents ir sniedzis visu pieprasīto informāciju tā kvalifikācijas novērtēšanai, un iesniegtā informācija ir patiesa.</w:t>
      </w:r>
    </w:p>
    <w:p w14:paraId="498A7643" w14:textId="77777777" w:rsidR="00E16D4A" w:rsidRPr="00E16D4A" w:rsidRDefault="00E16D4A" w:rsidP="00E16D4A">
      <w:pPr>
        <w:tabs>
          <w:tab w:val="left" w:pos="426"/>
          <w:tab w:val="left" w:pos="567"/>
        </w:tabs>
        <w:suppressAutoHyphens/>
        <w:spacing w:after="0" w:line="240" w:lineRule="auto"/>
        <w:jc w:val="both"/>
        <w:rPr>
          <w:rFonts w:eastAsia="Lucida Sans Unicode" w:cs="Times New Roman"/>
          <w:kern w:val="1"/>
          <w:szCs w:val="24"/>
        </w:rPr>
      </w:pPr>
    </w:p>
    <w:p w14:paraId="5FE7D309" w14:textId="77777777" w:rsidR="00E16D4A" w:rsidRPr="00E16D4A" w:rsidRDefault="00E16D4A" w:rsidP="00E16D4A">
      <w:pPr>
        <w:widowControl w:val="0"/>
        <w:suppressAutoHyphens/>
        <w:spacing w:after="0" w:line="240" w:lineRule="auto"/>
        <w:ind w:left="709" w:hanging="709"/>
        <w:jc w:val="both"/>
        <w:rPr>
          <w:rFonts w:eastAsia="Lucida Sans Unicode" w:cs="Times New Roman"/>
          <w:b/>
          <w:kern w:val="1"/>
          <w:szCs w:val="24"/>
        </w:rPr>
      </w:pPr>
      <w:r w:rsidRPr="00E16D4A">
        <w:rPr>
          <w:rFonts w:eastAsia="Lucida Sans Unicode" w:cs="Times New Roman"/>
          <w:b/>
          <w:kern w:val="1"/>
          <w:szCs w:val="24"/>
        </w:rPr>
        <w:t xml:space="preserve">11. Prasības attiecībā uz Pretendenta saimniecisko un finansiālo stāvokli </w:t>
      </w:r>
    </w:p>
    <w:p w14:paraId="5B97F348" w14:textId="0E9F431A" w:rsidR="00E16D4A" w:rsidRPr="00E16D4A" w:rsidRDefault="00E16D4A" w:rsidP="00E16D4A">
      <w:pPr>
        <w:widowControl w:val="0"/>
        <w:suppressAutoHyphens/>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 xml:space="preserve">11.1. Pretendenta gada finanšu vidējais apgrozījums līdzīgu pasūtījumu izpildē pēdējo trīs gadu laikā </w:t>
      </w:r>
      <w:r w:rsidRPr="0076455C">
        <w:rPr>
          <w:rFonts w:eastAsia="Lucida Sans Unicode" w:cs="Times New Roman"/>
          <w:kern w:val="1"/>
          <w:szCs w:val="24"/>
        </w:rPr>
        <w:t>(201</w:t>
      </w:r>
      <w:r w:rsidR="0076455C" w:rsidRPr="0076455C">
        <w:rPr>
          <w:rFonts w:eastAsia="Lucida Sans Unicode" w:cs="Times New Roman"/>
          <w:kern w:val="1"/>
          <w:szCs w:val="24"/>
        </w:rPr>
        <w:t>6</w:t>
      </w:r>
      <w:r w:rsidRPr="0076455C">
        <w:rPr>
          <w:rFonts w:eastAsia="Lucida Sans Unicode" w:cs="Times New Roman"/>
          <w:kern w:val="1"/>
          <w:szCs w:val="24"/>
        </w:rPr>
        <w:t>., 201</w:t>
      </w:r>
      <w:r w:rsidR="0076455C" w:rsidRPr="0076455C">
        <w:rPr>
          <w:rFonts w:eastAsia="Lucida Sans Unicode" w:cs="Times New Roman"/>
          <w:kern w:val="1"/>
          <w:szCs w:val="24"/>
        </w:rPr>
        <w:t>7</w:t>
      </w:r>
      <w:r w:rsidRPr="0076455C">
        <w:rPr>
          <w:rFonts w:eastAsia="Lucida Sans Unicode" w:cs="Times New Roman"/>
          <w:kern w:val="1"/>
          <w:szCs w:val="24"/>
        </w:rPr>
        <w:t>., 201</w:t>
      </w:r>
      <w:r w:rsidR="0076455C" w:rsidRPr="0076455C">
        <w:rPr>
          <w:rFonts w:eastAsia="Lucida Sans Unicode" w:cs="Times New Roman"/>
          <w:kern w:val="1"/>
          <w:szCs w:val="24"/>
        </w:rPr>
        <w:t>8</w:t>
      </w:r>
      <w:r w:rsidRPr="0076455C">
        <w:rPr>
          <w:rFonts w:eastAsia="Lucida Sans Unicode" w:cs="Times New Roman"/>
          <w:kern w:val="1"/>
          <w:szCs w:val="24"/>
        </w:rPr>
        <w:t>. gados)</w:t>
      </w:r>
      <w:r w:rsidRPr="00E16D4A">
        <w:rPr>
          <w:rFonts w:eastAsia="Lucida Sans Unicode" w:cs="Times New Roman"/>
          <w:kern w:val="1"/>
          <w:szCs w:val="24"/>
        </w:rPr>
        <w:t xml:space="preserve"> vismaz 2 (divas) reizes pārsniedz piedāvāto līgumcenu. Uzņēmumu, kas dibināti vēlāk, finanšu vidējais gada apgrozījums iepriekšminētajā jomā par nostrādāto laika periodu ir 2 (divas) reizes lielāks par pretendenta piedāvāto līgumcenu.</w:t>
      </w:r>
    </w:p>
    <w:p w14:paraId="6F5D0A63" w14:textId="77777777" w:rsidR="00E16D4A" w:rsidRPr="00E16D4A" w:rsidRDefault="00E16D4A" w:rsidP="00E16D4A">
      <w:pPr>
        <w:widowControl w:val="0"/>
        <w:suppressAutoHyphens/>
        <w:spacing w:after="0" w:line="240" w:lineRule="auto"/>
        <w:jc w:val="both"/>
        <w:rPr>
          <w:rFonts w:eastAsia="Lucida Sans Unicode" w:cs="Times New Roman"/>
          <w:b/>
          <w:kern w:val="1"/>
          <w:szCs w:val="24"/>
        </w:rPr>
      </w:pPr>
    </w:p>
    <w:p w14:paraId="2BC7A25A" w14:textId="67EF7C1F" w:rsidR="00E16D4A" w:rsidRPr="00C31011" w:rsidRDefault="00E16D4A" w:rsidP="00C31011">
      <w:pPr>
        <w:widowControl w:val="0"/>
        <w:suppressAutoHyphens/>
        <w:spacing w:after="0" w:line="240" w:lineRule="auto"/>
        <w:jc w:val="center"/>
        <w:rPr>
          <w:rFonts w:eastAsia="Lucida Sans Unicode" w:cs="Times New Roman"/>
          <w:b/>
          <w:kern w:val="1"/>
          <w:szCs w:val="24"/>
        </w:rPr>
      </w:pPr>
      <w:r w:rsidRPr="00E16D4A">
        <w:rPr>
          <w:rFonts w:eastAsia="Lucida Sans Unicode" w:cs="Times New Roman"/>
          <w:b/>
          <w:kern w:val="1"/>
          <w:szCs w:val="24"/>
        </w:rPr>
        <w:t>III IESNIEDZAMIE DOKUMENTI UN INFORMĀCIJA</w:t>
      </w:r>
    </w:p>
    <w:p w14:paraId="24AC2F6A" w14:textId="77777777" w:rsidR="00E16D4A" w:rsidRPr="00E16D4A" w:rsidRDefault="00E16D4A" w:rsidP="00E16D4A">
      <w:pPr>
        <w:widowControl w:val="0"/>
        <w:suppressAutoHyphens/>
        <w:spacing w:after="0" w:line="240" w:lineRule="auto"/>
        <w:ind w:left="709" w:hanging="709"/>
        <w:jc w:val="both"/>
        <w:rPr>
          <w:rFonts w:eastAsia="Lucida Sans Unicode" w:cs="Times New Roman"/>
          <w:b/>
          <w:kern w:val="1"/>
          <w:szCs w:val="24"/>
        </w:rPr>
      </w:pPr>
      <w:r w:rsidRPr="00E16D4A">
        <w:rPr>
          <w:rFonts w:eastAsia="Lucida Sans Unicode" w:cs="Times New Roman"/>
          <w:b/>
          <w:kern w:val="1"/>
          <w:szCs w:val="24"/>
        </w:rPr>
        <w:t>12. Pretendentu atlases dokumenti</w:t>
      </w:r>
    </w:p>
    <w:p w14:paraId="7CA3AB61" w14:textId="77777777" w:rsidR="00E16D4A" w:rsidRPr="00E16D4A" w:rsidRDefault="00E16D4A" w:rsidP="00E16D4A">
      <w:pPr>
        <w:widowControl w:val="0"/>
        <w:suppressAutoHyphens/>
        <w:spacing w:after="0" w:line="240" w:lineRule="auto"/>
        <w:ind w:left="709" w:hanging="709"/>
        <w:jc w:val="both"/>
        <w:rPr>
          <w:rFonts w:eastAsia="Lucida Sans Unicode" w:cs="Times New Roman"/>
          <w:kern w:val="1"/>
          <w:szCs w:val="24"/>
        </w:rPr>
      </w:pPr>
      <w:r w:rsidRPr="00E16D4A">
        <w:rPr>
          <w:rFonts w:eastAsia="Lucida Sans Unicode" w:cs="Times New Roman"/>
          <w:kern w:val="1"/>
          <w:szCs w:val="24"/>
        </w:rPr>
        <w:t xml:space="preserve">12.1. Pretendenta pieteikums dalībai iepirkumā (1.pielikums). </w:t>
      </w:r>
    </w:p>
    <w:p w14:paraId="2DF29915" w14:textId="77777777" w:rsidR="00E16D4A" w:rsidRPr="00E16D4A" w:rsidRDefault="00E16D4A" w:rsidP="00E16D4A">
      <w:pPr>
        <w:widowControl w:val="0"/>
        <w:suppressAutoHyphens/>
        <w:spacing w:after="0" w:line="240" w:lineRule="auto"/>
        <w:ind w:left="709" w:hanging="709"/>
        <w:jc w:val="both"/>
        <w:rPr>
          <w:rFonts w:eastAsia="Lucida Sans Unicode" w:cs="Times New Roman"/>
          <w:kern w:val="1"/>
          <w:szCs w:val="24"/>
        </w:rPr>
      </w:pPr>
      <w:r w:rsidRPr="00E16D4A">
        <w:rPr>
          <w:rFonts w:eastAsia="Lucida Sans Unicode" w:cs="Times New Roman"/>
          <w:kern w:val="1"/>
          <w:szCs w:val="24"/>
        </w:rPr>
        <w:t>12.2. Uzņēmumu reģistra vai līdzvērtīgas uzņēmējdarbību/komercdarbību reģistrējošas iestādes ārvalstīs izdotas reģistrācijas apliecības kopija.</w:t>
      </w:r>
    </w:p>
    <w:p w14:paraId="4EE78362" w14:textId="77777777" w:rsidR="00E16D4A" w:rsidRPr="00E16D4A" w:rsidRDefault="00E16D4A" w:rsidP="00E16D4A">
      <w:pPr>
        <w:widowControl w:val="0"/>
        <w:suppressAutoHyphens/>
        <w:spacing w:after="0" w:line="240" w:lineRule="auto"/>
        <w:ind w:left="709" w:hanging="709"/>
        <w:jc w:val="both"/>
        <w:rPr>
          <w:rFonts w:eastAsia="Lucida Sans Unicode" w:cs="Times New Roman"/>
          <w:kern w:val="1"/>
          <w:szCs w:val="24"/>
        </w:rPr>
      </w:pPr>
      <w:r w:rsidRPr="00E16D4A">
        <w:rPr>
          <w:rFonts w:eastAsia="Lucida Sans Unicode" w:cs="Times New Roman"/>
          <w:kern w:val="1"/>
          <w:szCs w:val="24"/>
        </w:rPr>
        <w:t xml:space="preserve">12.3. Izziņu, ka ārvalstī reģistrētam (atrodas pastāvīgā dzīvesvieta) pretendentam un Publisko iepirkumu likuma 41.panta trešajā daļā minētajai personai (ja tie ir reģistrēti ārvalstī vai ārvalstī ir to pastāvīgā dzīvesvieta) attiecīgajā ārvalstī nav nodokļu parādu, tajā skaitā valsts sociālās apdrošināšanas obligāto iemaksu parādu, kas kopsummā pārsniedz 150 </w:t>
      </w:r>
      <w:proofErr w:type="spellStart"/>
      <w:r w:rsidRPr="00E16D4A">
        <w:rPr>
          <w:rFonts w:eastAsia="Lucida Sans Unicode" w:cs="Times New Roman"/>
          <w:i/>
          <w:kern w:val="1"/>
          <w:szCs w:val="24"/>
        </w:rPr>
        <w:t>euro</w:t>
      </w:r>
      <w:proofErr w:type="spellEnd"/>
      <w:r w:rsidRPr="00E16D4A">
        <w:rPr>
          <w:rFonts w:eastAsia="Lucida Sans Unicode" w:cs="Times New Roman"/>
          <w:kern w:val="1"/>
          <w:szCs w:val="24"/>
        </w:rPr>
        <w:t>.</w:t>
      </w:r>
    </w:p>
    <w:p w14:paraId="22A82EC1" w14:textId="77777777" w:rsidR="00E16D4A" w:rsidRPr="00E16D4A" w:rsidRDefault="00E16D4A" w:rsidP="00E16D4A">
      <w:pPr>
        <w:widowControl w:val="0"/>
        <w:suppressAutoHyphens/>
        <w:spacing w:after="0" w:line="240" w:lineRule="auto"/>
        <w:ind w:left="709" w:hanging="709"/>
        <w:jc w:val="both"/>
        <w:rPr>
          <w:rFonts w:eastAsia="Lucida Sans Unicode" w:cs="Times New Roman"/>
          <w:kern w:val="1"/>
          <w:szCs w:val="24"/>
        </w:rPr>
      </w:pPr>
      <w:r w:rsidRPr="00E16D4A">
        <w:rPr>
          <w:rFonts w:eastAsia="Lucida Sans Unicode" w:cs="Times New Roman"/>
          <w:kern w:val="1"/>
          <w:szCs w:val="24"/>
        </w:rPr>
        <w:t>12.4.</w:t>
      </w:r>
      <w:r w:rsidRPr="00E16D4A">
        <w:rPr>
          <w:rFonts w:eastAsia="Lucida Sans Unicode" w:cs="Times New Roman"/>
          <w:kern w:val="1"/>
          <w:szCs w:val="24"/>
        </w:rPr>
        <w:tab/>
        <w:t>Izziņas un citus dokumentus (12.3.punktā) Pasūtītājs pieņem un atzīst, ja tie izdoti ne agrāk kā sešus mēnešus pirms iesniegšanas dienas, ja izziņas vai dokumenta izdevējs nav norādījis īsāku tā derīguma termiņu.</w:t>
      </w:r>
    </w:p>
    <w:p w14:paraId="29166806" w14:textId="77777777" w:rsidR="00E16D4A" w:rsidRPr="00E16D4A" w:rsidRDefault="00E16D4A" w:rsidP="00E16D4A">
      <w:pPr>
        <w:widowControl w:val="0"/>
        <w:suppressAutoHyphens/>
        <w:spacing w:after="0" w:line="240" w:lineRule="auto"/>
        <w:ind w:left="709" w:hanging="709"/>
        <w:jc w:val="both"/>
        <w:rPr>
          <w:rFonts w:eastAsia="Lucida Sans Unicode" w:cs="Times New Roman"/>
          <w:kern w:val="1"/>
          <w:szCs w:val="24"/>
        </w:rPr>
      </w:pPr>
      <w:r w:rsidRPr="00E16D4A">
        <w:rPr>
          <w:rFonts w:eastAsia="Lucida Sans Unicode" w:cs="Times New Roman"/>
          <w:kern w:val="1"/>
          <w:szCs w:val="24"/>
        </w:rPr>
        <w:t xml:space="preserve">12.5. Par pamatojumu atbilstībai nolikuma 11.1.punktā minētajai prasībai pretendents iesniedz pretendenta parakstītu izziņu par pretendenta finanšu vidējo apgrozījumu </w:t>
      </w:r>
      <w:r w:rsidRPr="00E16D4A">
        <w:rPr>
          <w:rFonts w:eastAsia="Lucida Sans Unicode" w:cs="Times New Roman"/>
          <w:kern w:val="1"/>
          <w:szCs w:val="24"/>
        </w:rPr>
        <w:lastRenderedPageBreak/>
        <w:t>bez PVN tajā komercdarbības daļā, kas attiecas uz iepirkuma priekšmetu pēdējos 3 (trīs) gados (par pēdējiem trīs gadiem tiek uzskatīti 2014., 2015. un 2016.gads).</w:t>
      </w:r>
    </w:p>
    <w:p w14:paraId="5BA173B6" w14:textId="77777777" w:rsidR="00E16D4A" w:rsidRPr="00E16D4A" w:rsidRDefault="00E16D4A" w:rsidP="00E16D4A">
      <w:pPr>
        <w:widowControl w:val="0"/>
        <w:suppressAutoHyphens/>
        <w:spacing w:after="0" w:line="240" w:lineRule="auto"/>
        <w:ind w:left="709" w:hanging="709"/>
        <w:jc w:val="both"/>
        <w:rPr>
          <w:rFonts w:eastAsia="Lucida Sans Unicode" w:cs="Times New Roman"/>
          <w:kern w:val="1"/>
          <w:szCs w:val="24"/>
        </w:rPr>
      </w:pPr>
      <w:r w:rsidRPr="00E16D4A">
        <w:rPr>
          <w:rFonts w:eastAsia="Lucida Sans Unicode" w:cs="Times New Roman"/>
          <w:kern w:val="1"/>
          <w:szCs w:val="24"/>
        </w:rPr>
        <w:t>12.6. Informācijai pievienojot vismaz 2 (divas) atsauksmes vai rekomendācijas (oriģinālu vai pretendenta apliecinātu kopiju) no trešajām personām par veiktajiem darbiem no tiešajiem pasūtītajiem.</w:t>
      </w:r>
    </w:p>
    <w:p w14:paraId="5BE0FC89" w14:textId="77777777" w:rsidR="00E16D4A" w:rsidRPr="00E16D4A" w:rsidRDefault="00E16D4A" w:rsidP="00E16D4A">
      <w:pPr>
        <w:widowControl w:val="0"/>
        <w:suppressAutoHyphens/>
        <w:spacing w:after="0" w:line="240" w:lineRule="auto"/>
        <w:ind w:left="709" w:hanging="709"/>
        <w:jc w:val="both"/>
        <w:rPr>
          <w:rFonts w:eastAsia="Lucida Sans Unicode" w:cs="Times New Roman"/>
          <w:kern w:val="1"/>
          <w:szCs w:val="24"/>
        </w:rPr>
      </w:pPr>
      <w:r w:rsidRPr="00E16D4A">
        <w:rPr>
          <w:rFonts w:eastAsia="Lucida Sans Unicode" w:cs="Times New Roman"/>
          <w:kern w:val="1"/>
          <w:szCs w:val="24"/>
        </w:rPr>
        <w:t>12.7. Derīgas speciālās atļaujas (licences) naftas produktu mazumtirdzniecībai kopija ar tās pielikumiem par visām Pretendenta degvielas uzpildes stacijām Dobeles novada administratīvajā teritorijā.</w:t>
      </w:r>
    </w:p>
    <w:p w14:paraId="6144F16E" w14:textId="77777777" w:rsidR="00E16D4A" w:rsidRPr="00E16D4A" w:rsidRDefault="00E16D4A" w:rsidP="00E16D4A">
      <w:pPr>
        <w:widowControl w:val="0"/>
        <w:suppressAutoHyphens/>
        <w:spacing w:after="0" w:line="240" w:lineRule="auto"/>
        <w:ind w:left="709" w:hanging="709"/>
        <w:jc w:val="both"/>
        <w:rPr>
          <w:rFonts w:eastAsia="Lucida Sans Unicode" w:cs="Times New Roman"/>
          <w:kern w:val="1"/>
          <w:szCs w:val="24"/>
        </w:rPr>
      </w:pPr>
      <w:r w:rsidRPr="00E16D4A">
        <w:rPr>
          <w:rFonts w:eastAsia="Lucida Sans Unicode" w:cs="Times New Roman"/>
          <w:kern w:val="1"/>
          <w:szCs w:val="24"/>
        </w:rPr>
        <w:t>12.8.  Akreditētas atbilstības novērtēšanas institūcijas izdota degvielas atbilstības sertifikāta kopija, kas apliecina katra degvielas veida atbilstību Latvijas Republikā spēkā esošajiem normatīviem aktiem.</w:t>
      </w:r>
    </w:p>
    <w:p w14:paraId="2CEEE4C0" w14:textId="77777777" w:rsidR="00E16D4A" w:rsidRPr="00E16D4A" w:rsidRDefault="00E16D4A" w:rsidP="00E16D4A">
      <w:pPr>
        <w:widowControl w:val="0"/>
        <w:suppressAutoHyphens/>
        <w:spacing w:after="0" w:line="240" w:lineRule="auto"/>
        <w:ind w:left="709" w:hanging="709"/>
        <w:jc w:val="both"/>
        <w:rPr>
          <w:rFonts w:eastAsia="Lucida Sans Unicode" w:cs="Times New Roman"/>
          <w:kern w:val="1"/>
          <w:szCs w:val="24"/>
        </w:rPr>
      </w:pPr>
    </w:p>
    <w:p w14:paraId="63CA60C8" w14:textId="77777777" w:rsidR="00E16D4A" w:rsidRPr="00E16D4A" w:rsidRDefault="00E16D4A" w:rsidP="00E16D4A">
      <w:pPr>
        <w:widowControl w:val="0"/>
        <w:suppressAutoHyphens/>
        <w:spacing w:after="0" w:line="240" w:lineRule="auto"/>
        <w:ind w:left="709" w:hanging="709"/>
        <w:jc w:val="both"/>
        <w:rPr>
          <w:rFonts w:eastAsia="Lucida Sans Unicode" w:cs="Times New Roman"/>
          <w:kern w:val="1"/>
          <w:szCs w:val="24"/>
        </w:rPr>
      </w:pPr>
    </w:p>
    <w:p w14:paraId="65EFB9FC" w14:textId="77777777" w:rsidR="00E16D4A" w:rsidRPr="00E16D4A" w:rsidRDefault="00E16D4A" w:rsidP="00E16D4A">
      <w:pPr>
        <w:widowControl w:val="0"/>
        <w:suppressAutoHyphens/>
        <w:spacing w:after="0" w:line="240" w:lineRule="auto"/>
        <w:ind w:left="709" w:hanging="709"/>
        <w:jc w:val="both"/>
        <w:rPr>
          <w:rFonts w:eastAsia="Lucida Sans Unicode" w:cs="Times New Roman"/>
          <w:b/>
          <w:kern w:val="1"/>
          <w:szCs w:val="24"/>
        </w:rPr>
      </w:pPr>
      <w:r w:rsidRPr="00E16D4A">
        <w:rPr>
          <w:rFonts w:eastAsia="Lucida Sans Unicode" w:cs="Times New Roman"/>
          <w:b/>
          <w:kern w:val="1"/>
          <w:szCs w:val="24"/>
        </w:rPr>
        <w:t>13. Tehniskais piedāvājums</w:t>
      </w:r>
    </w:p>
    <w:p w14:paraId="38BEF6E0" w14:textId="77777777" w:rsidR="00E16D4A" w:rsidRPr="00E16D4A" w:rsidRDefault="00E16D4A" w:rsidP="00E16D4A">
      <w:pPr>
        <w:widowControl w:val="0"/>
        <w:suppressAutoHyphens/>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 xml:space="preserve">13.1.Tehnisko piedāvājumu Pretendents sagatavo saskaņā ar Tehniskās specifikācijas (Pielikums Nr.2) noteiktajām prasībām un atbilstoši tehniskā piedāvājuma veidnei (6.pielikums). </w:t>
      </w:r>
    </w:p>
    <w:p w14:paraId="1111D2A8" w14:textId="77777777" w:rsidR="00E16D4A" w:rsidRPr="00E16D4A" w:rsidRDefault="00E16D4A" w:rsidP="00E16D4A">
      <w:pPr>
        <w:widowControl w:val="0"/>
        <w:suppressAutoHyphens/>
        <w:spacing w:after="0" w:line="240" w:lineRule="auto"/>
        <w:ind w:left="709" w:hanging="709"/>
        <w:jc w:val="both"/>
        <w:rPr>
          <w:rFonts w:eastAsia="Lucida Sans Unicode" w:cs="Times New Roman"/>
          <w:kern w:val="1"/>
          <w:szCs w:val="24"/>
        </w:rPr>
      </w:pPr>
      <w:r w:rsidRPr="00E16D4A">
        <w:rPr>
          <w:rFonts w:eastAsia="Lucida Sans Unicode" w:cs="Times New Roman"/>
          <w:kern w:val="1"/>
          <w:szCs w:val="24"/>
        </w:rPr>
        <w:t>13.2.Tehniskajā piedāvājumā jāiekļauj norēķinu kārtības apraksts un pretenziju novēršanas kārtība.</w:t>
      </w:r>
    </w:p>
    <w:p w14:paraId="73CB445B" w14:textId="77777777" w:rsidR="00E16D4A" w:rsidRPr="00E16D4A" w:rsidRDefault="00E16D4A" w:rsidP="00E16D4A">
      <w:pPr>
        <w:widowControl w:val="0"/>
        <w:suppressAutoHyphens/>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13.3.Piedāvājot norēķinu ar degvielas iegādes kredītkartēm, jāpievieno to lietošanas noteikumi, norādot karšu pieprasīšanas, izsniegšanas, nederīgo un bojāto apmaiņas kārtību un termiņus.</w:t>
      </w:r>
    </w:p>
    <w:p w14:paraId="580A4248" w14:textId="77777777" w:rsidR="00E16D4A" w:rsidRPr="00E16D4A" w:rsidRDefault="00E16D4A" w:rsidP="00E16D4A">
      <w:pPr>
        <w:widowControl w:val="0"/>
        <w:suppressAutoHyphens/>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13.4.Jāiesniedz visu degvielas uzpildes staciju saraksts (5.pielikums) Latvijas teritorijā, kur Pasūtītājs  var norēķināties ar Pretendenta izsniegtu degvielas iegādes kredītkartēm ar pēcapmaksu.</w:t>
      </w:r>
    </w:p>
    <w:p w14:paraId="1C9D9B4D" w14:textId="77777777" w:rsidR="00E16D4A" w:rsidRPr="00E16D4A" w:rsidRDefault="00E16D4A" w:rsidP="00E16D4A">
      <w:pPr>
        <w:widowControl w:val="0"/>
        <w:suppressAutoHyphens/>
        <w:spacing w:after="0" w:line="240" w:lineRule="auto"/>
        <w:ind w:left="709" w:hanging="709"/>
        <w:jc w:val="both"/>
        <w:rPr>
          <w:rFonts w:eastAsia="Lucida Sans Unicode" w:cs="Times New Roman"/>
          <w:color w:val="FF0000"/>
          <w:kern w:val="1"/>
          <w:szCs w:val="24"/>
        </w:rPr>
      </w:pPr>
    </w:p>
    <w:p w14:paraId="655B95F6" w14:textId="77777777" w:rsidR="00E16D4A" w:rsidRPr="00E16D4A" w:rsidRDefault="00E16D4A" w:rsidP="00E16D4A">
      <w:pPr>
        <w:widowControl w:val="0"/>
        <w:suppressAutoHyphens/>
        <w:spacing w:after="0" w:line="240" w:lineRule="auto"/>
        <w:ind w:left="709" w:hanging="709"/>
        <w:jc w:val="both"/>
        <w:rPr>
          <w:rFonts w:eastAsia="Lucida Sans Unicode" w:cs="Times New Roman"/>
          <w:b/>
          <w:kern w:val="1"/>
          <w:szCs w:val="24"/>
        </w:rPr>
      </w:pPr>
      <w:r w:rsidRPr="00E16D4A">
        <w:rPr>
          <w:rFonts w:eastAsia="Lucida Sans Unicode" w:cs="Times New Roman"/>
          <w:b/>
          <w:kern w:val="1"/>
          <w:szCs w:val="24"/>
        </w:rPr>
        <w:t>14. Finanšu piedāvājums</w:t>
      </w:r>
    </w:p>
    <w:p w14:paraId="0594F907" w14:textId="77777777" w:rsidR="00E16D4A" w:rsidRPr="00E16D4A" w:rsidRDefault="00E16D4A" w:rsidP="00E16D4A">
      <w:pPr>
        <w:widowControl w:val="0"/>
        <w:suppressAutoHyphens/>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14.1. Finanšu piedāvājumā Pretendents norāda kopējo cenu un preces atlaides lielumu, par kādu tiks piegādāta Tehniskai specifikācijai atbilstoša prece. Finanšu piedāvājumu sagatavo atbilstoši Nolikumam pievienotajai finanšu piedāvājuma formai ( Pielikums Nr.3).</w:t>
      </w:r>
    </w:p>
    <w:p w14:paraId="3F224248" w14:textId="77777777" w:rsidR="00E16D4A" w:rsidRPr="00E16D4A" w:rsidRDefault="00E16D4A" w:rsidP="00E16D4A">
      <w:pPr>
        <w:widowControl w:val="0"/>
        <w:suppressAutoHyphens/>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 xml:space="preserve">14.2. Finanšu piedāvājumā cenu norāda </w:t>
      </w:r>
      <w:proofErr w:type="spellStart"/>
      <w:r w:rsidRPr="00E16D4A">
        <w:rPr>
          <w:rFonts w:eastAsia="Lucida Sans Unicode" w:cs="Times New Roman"/>
          <w:i/>
          <w:kern w:val="1"/>
          <w:szCs w:val="24"/>
        </w:rPr>
        <w:t>euro</w:t>
      </w:r>
      <w:proofErr w:type="spellEnd"/>
      <w:r w:rsidRPr="00E16D4A">
        <w:rPr>
          <w:rFonts w:eastAsia="Lucida Sans Unicode" w:cs="Times New Roman"/>
          <w:kern w:val="1"/>
          <w:szCs w:val="24"/>
        </w:rPr>
        <w:t xml:space="preserve"> (EUR) bez pievienotās vērtības nodokļa. Atsevišķi norāda pievienotās vērtības nodokļa summu un līguma summu, ieskaitot pievienotās vērtības nodokli.</w:t>
      </w:r>
    </w:p>
    <w:p w14:paraId="20559B9A" w14:textId="77777777" w:rsidR="00E16D4A" w:rsidRPr="00E16D4A" w:rsidRDefault="00E16D4A" w:rsidP="00E16D4A">
      <w:pPr>
        <w:widowControl w:val="0"/>
        <w:suppressAutoHyphens/>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14.3. Līguma izpildes laikā Pretendenta piedāvājumā noteiktais atlaides lielums (EUR/l) paliek nemainīgs un nav pakļauts izmaiņām.</w:t>
      </w:r>
    </w:p>
    <w:p w14:paraId="0F3F1573" w14:textId="77777777" w:rsidR="00E16D4A" w:rsidRPr="00E16D4A" w:rsidRDefault="00E16D4A" w:rsidP="00E16D4A">
      <w:pPr>
        <w:widowControl w:val="0"/>
        <w:suppressAutoHyphens/>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14.4. Papildus izmaksas, kas nav iekļautas un norādītas finanšu piedāvājumā, netiks ņemtas vērā, noslēdzot iepirkuma līgumu.</w:t>
      </w:r>
    </w:p>
    <w:p w14:paraId="0226A097" w14:textId="77777777" w:rsidR="00E16D4A" w:rsidRPr="00E16D4A" w:rsidRDefault="00E16D4A" w:rsidP="00E16D4A">
      <w:pPr>
        <w:widowControl w:val="0"/>
        <w:suppressAutoHyphens/>
        <w:spacing w:after="0" w:line="240" w:lineRule="auto"/>
        <w:ind w:left="709" w:hanging="709"/>
        <w:jc w:val="both"/>
        <w:rPr>
          <w:rFonts w:eastAsia="Lucida Sans Unicode" w:cs="Times New Roman"/>
          <w:kern w:val="1"/>
          <w:szCs w:val="24"/>
        </w:rPr>
      </w:pPr>
    </w:p>
    <w:p w14:paraId="4C10F913" w14:textId="735D9379" w:rsidR="00E16D4A" w:rsidRPr="00C31011" w:rsidRDefault="00E16D4A" w:rsidP="00C31011">
      <w:pPr>
        <w:widowControl w:val="0"/>
        <w:suppressAutoHyphens/>
        <w:spacing w:after="0" w:line="240" w:lineRule="auto"/>
        <w:jc w:val="center"/>
        <w:rPr>
          <w:rFonts w:eastAsia="Lucida Sans Unicode" w:cs="Times New Roman"/>
          <w:b/>
          <w:bCs/>
          <w:kern w:val="1"/>
          <w:szCs w:val="24"/>
        </w:rPr>
      </w:pPr>
      <w:r w:rsidRPr="00E16D4A">
        <w:rPr>
          <w:rFonts w:eastAsia="Lucida Sans Unicode" w:cs="Times New Roman"/>
          <w:b/>
          <w:bCs/>
          <w:kern w:val="1"/>
          <w:szCs w:val="24"/>
        </w:rPr>
        <w:t>IV PIEDĀVĀJUMA VĒRTĒŠANAS UN IZVĒLES KRITĒRIJI</w:t>
      </w:r>
    </w:p>
    <w:p w14:paraId="42303813" w14:textId="77777777" w:rsidR="00E16D4A" w:rsidRPr="00E16D4A" w:rsidRDefault="00E16D4A" w:rsidP="00E16D4A">
      <w:pPr>
        <w:widowControl w:val="0"/>
        <w:suppressAutoHyphens/>
        <w:spacing w:after="0" w:line="240" w:lineRule="auto"/>
        <w:rPr>
          <w:rFonts w:eastAsia="Lucida Sans Unicode" w:cs="Times New Roman"/>
          <w:b/>
          <w:bCs/>
          <w:kern w:val="1"/>
          <w:szCs w:val="24"/>
        </w:rPr>
      </w:pPr>
      <w:r w:rsidRPr="00E16D4A">
        <w:rPr>
          <w:rFonts w:eastAsia="Lucida Sans Unicode" w:cs="Times New Roman"/>
          <w:b/>
          <w:bCs/>
          <w:kern w:val="1"/>
          <w:szCs w:val="24"/>
        </w:rPr>
        <w:t>15. Komisija piedāvājumu vērtēšanu veic trīs posmos:</w:t>
      </w:r>
    </w:p>
    <w:p w14:paraId="4EE41980" w14:textId="77777777" w:rsidR="00E16D4A" w:rsidRPr="00E16D4A" w:rsidRDefault="00E16D4A" w:rsidP="00E16D4A">
      <w:pPr>
        <w:widowControl w:val="0"/>
        <w:suppressAutoHyphens/>
        <w:spacing w:after="0" w:line="240" w:lineRule="auto"/>
        <w:ind w:left="567" w:hanging="567"/>
        <w:jc w:val="both"/>
        <w:rPr>
          <w:rFonts w:eastAsia="Lucida Sans Unicode" w:cs="Times New Roman"/>
          <w:bCs/>
          <w:kern w:val="1"/>
          <w:szCs w:val="24"/>
        </w:rPr>
      </w:pPr>
      <w:r w:rsidRPr="00E16D4A">
        <w:rPr>
          <w:rFonts w:eastAsia="Lucida Sans Unicode" w:cs="Times New Roman"/>
          <w:kern w:val="1"/>
          <w:szCs w:val="24"/>
        </w:rPr>
        <w:t>15.1.Pretendentu atlase – komisija novērtē katra pretendenta atbilstību 2.sadaļā noteiktajām pretendentu kvalifikācijas prasībām. Ja pretendents neatbilst kādai no minētajām prasībām vai pretendents nav iesniedzis kādu no 3.sadaļas norādītajiem dokumentiem, komisija pretendentu izslēdz no turpmākās dalības iepirkuma procedūrā un tā piedāvājumu tālāk neizskata;</w:t>
      </w:r>
    </w:p>
    <w:p w14:paraId="1FB33338" w14:textId="77777777" w:rsidR="00E16D4A" w:rsidRPr="00E16D4A" w:rsidRDefault="00E16D4A" w:rsidP="00E16D4A">
      <w:pPr>
        <w:widowControl w:val="0"/>
        <w:suppressAutoHyphens/>
        <w:spacing w:after="0" w:line="240" w:lineRule="auto"/>
        <w:ind w:left="480" w:hanging="480"/>
        <w:jc w:val="both"/>
        <w:rPr>
          <w:rFonts w:eastAsia="Lucida Sans Unicode" w:cs="Times New Roman"/>
          <w:bCs/>
          <w:kern w:val="1"/>
          <w:szCs w:val="24"/>
        </w:rPr>
      </w:pPr>
      <w:r w:rsidRPr="00E16D4A">
        <w:rPr>
          <w:rFonts w:eastAsia="Lucida Sans Unicode" w:cs="Times New Roman"/>
          <w:kern w:val="1"/>
          <w:szCs w:val="24"/>
        </w:rPr>
        <w:t xml:space="preserve">15.2.Tehnisko piedāvājumu atbilstības pārbaude – komisija novērtē katra piedāvājuma atbilstību tehniskajai specifikācijai. Ja piedāvājums neatbilst tehniskās specifikācijās prasībām, komisija šo piedāvājumu noraida un tālāk to neizskata; </w:t>
      </w:r>
    </w:p>
    <w:p w14:paraId="38C0BE84" w14:textId="77777777" w:rsidR="00E16D4A" w:rsidRPr="00E16D4A" w:rsidRDefault="00E16D4A" w:rsidP="00E16D4A">
      <w:pPr>
        <w:widowControl w:val="0"/>
        <w:suppressAutoHyphens/>
        <w:spacing w:after="0" w:line="240" w:lineRule="auto"/>
        <w:ind w:left="480" w:hanging="480"/>
        <w:jc w:val="both"/>
        <w:rPr>
          <w:rFonts w:eastAsia="Lucida Sans Unicode" w:cs="Times New Roman"/>
          <w:bCs/>
          <w:kern w:val="1"/>
          <w:szCs w:val="24"/>
        </w:rPr>
      </w:pPr>
      <w:r w:rsidRPr="00E16D4A">
        <w:rPr>
          <w:rFonts w:eastAsia="Lucida Sans Unicode" w:cs="Times New Roman"/>
          <w:kern w:val="1"/>
          <w:szCs w:val="24"/>
        </w:rPr>
        <w:t xml:space="preserve">15.3. Piedāvājuma izvēles kritērijs – </w:t>
      </w:r>
      <w:r w:rsidRPr="00DB467F">
        <w:rPr>
          <w:rFonts w:eastAsia="Lucida Sans Unicode" w:cs="Times New Roman"/>
          <w:b/>
          <w:bCs/>
          <w:kern w:val="1"/>
          <w:szCs w:val="24"/>
          <w:u w:val="single"/>
        </w:rPr>
        <w:t>saimnieciski izdevīgākais piedāvājums.</w:t>
      </w:r>
      <w:r w:rsidRPr="00E16D4A">
        <w:rPr>
          <w:rFonts w:eastAsia="Lucida Sans Unicode" w:cs="Times New Roman"/>
          <w:kern w:val="1"/>
          <w:szCs w:val="24"/>
        </w:rPr>
        <w:t xml:space="preserve"> Katrs komisijas loceklis individuāli novērtē katru piedāvājumu pēc visiem 15.4.punktā noteiktajiem kritērijiem. Vērtējumus nosaka ar precizitāti divi cipari aiz komata.</w:t>
      </w:r>
    </w:p>
    <w:p w14:paraId="55599941"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r w:rsidRPr="00E16D4A">
        <w:rPr>
          <w:rFonts w:eastAsia="Lucida Sans Unicode" w:cs="Times New Roman"/>
          <w:kern w:val="1"/>
          <w:szCs w:val="24"/>
        </w:rPr>
        <w:lastRenderedPageBreak/>
        <w:t>15.4.Saimnieciski izdevīgākā piedāvājuma vērtēšanas kritēriji un to skaitliskās vērtības:</w:t>
      </w:r>
    </w:p>
    <w:tbl>
      <w:tblPr>
        <w:tblW w:w="9487" w:type="dxa"/>
        <w:tblInd w:w="108" w:type="dxa"/>
        <w:tblLayout w:type="fixed"/>
        <w:tblLook w:val="0000" w:firstRow="0" w:lastRow="0" w:firstColumn="0" w:lastColumn="0" w:noHBand="0" w:noVBand="0"/>
      </w:tblPr>
      <w:tblGrid>
        <w:gridCol w:w="567"/>
        <w:gridCol w:w="2050"/>
        <w:gridCol w:w="5387"/>
        <w:gridCol w:w="1483"/>
      </w:tblGrid>
      <w:tr w:rsidR="00E16D4A" w:rsidRPr="00E16D4A" w14:paraId="7210AC16" w14:textId="77777777" w:rsidTr="00FC2A2F">
        <w:tc>
          <w:tcPr>
            <w:tcW w:w="567" w:type="dxa"/>
            <w:tcBorders>
              <w:top w:val="single" w:sz="4" w:space="0" w:color="000000"/>
              <w:left w:val="single" w:sz="4" w:space="0" w:color="000000"/>
              <w:bottom w:val="single" w:sz="4" w:space="0" w:color="000000"/>
            </w:tcBorders>
          </w:tcPr>
          <w:p w14:paraId="69594181" w14:textId="77777777" w:rsidR="00E16D4A" w:rsidRPr="00E16D4A" w:rsidRDefault="00E16D4A" w:rsidP="00E16D4A">
            <w:pPr>
              <w:widowControl w:val="0"/>
              <w:suppressAutoHyphens/>
              <w:snapToGrid w:val="0"/>
              <w:spacing w:after="0" w:line="240" w:lineRule="auto"/>
              <w:jc w:val="center"/>
              <w:rPr>
                <w:rFonts w:eastAsia="Lucida Sans Unicode" w:cs="Times New Roman"/>
                <w:b/>
                <w:kern w:val="1"/>
                <w:szCs w:val="24"/>
              </w:rPr>
            </w:pPr>
            <w:r w:rsidRPr="00E16D4A">
              <w:rPr>
                <w:rFonts w:eastAsia="Lucida Sans Unicode" w:cs="Times New Roman"/>
                <w:b/>
                <w:kern w:val="1"/>
                <w:szCs w:val="24"/>
              </w:rPr>
              <w:t>Nr.</w:t>
            </w:r>
          </w:p>
        </w:tc>
        <w:tc>
          <w:tcPr>
            <w:tcW w:w="2050" w:type="dxa"/>
            <w:tcBorders>
              <w:top w:val="single" w:sz="4" w:space="0" w:color="000000"/>
              <w:left w:val="single" w:sz="4" w:space="0" w:color="000000"/>
              <w:bottom w:val="single" w:sz="4" w:space="0" w:color="000000"/>
            </w:tcBorders>
          </w:tcPr>
          <w:p w14:paraId="2032EB79" w14:textId="77777777" w:rsidR="00E16D4A" w:rsidRPr="00E16D4A" w:rsidRDefault="00E16D4A" w:rsidP="00E16D4A">
            <w:pPr>
              <w:widowControl w:val="0"/>
              <w:suppressAutoHyphens/>
              <w:snapToGrid w:val="0"/>
              <w:spacing w:after="0" w:line="240" w:lineRule="auto"/>
              <w:jc w:val="center"/>
              <w:rPr>
                <w:rFonts w:eastAsia="Lucida Sans Unicode" w:cs="Times New Roman"/>
                <w:b/>
                <w:kern w:val="1"/>
                <w:szCs w:val="24"/>
              </w:rPr>
            </w:pPr>
            <w:r w:rsidRPr="00E16D4A">
              <w:rPr>
                <w:rFonts w:eastAsia="Lucida Sans Unicode" w:cs="Times New Roman"/>
                <w:b/>
                <w:kern w:val="1"/>
                <w:szCs w:val="24"/>
              </w:rPr>
              <w:t>Piedāvājumu vērtēšanas kritēriji</w:t>
            </w:r>
          </w:p>
        </w:tc>
        <w:tc>
          <w:tcPr>
            <w:tcW w:w="5387" w:type="dxa"/>
            <w:tcBorders>
              <w:top w:val="single" w:sz="4" w:space="0" w:color="000000"/>
              <w:left w:val="single" w:sz="4" w:space="0" w:color="000000"/>
              <w:bottom w:val="single" w:sz="4" w:space="0" w:color="000000"/>
            </w:tcBorders>
            <w:vAlign w:val="center"/>
          </w:tcPr>
          <w:p w14:paraId="5C80533A" w14:textId="77777777" w:rsidR="00E16D4A" w:rsidRPr="00E16D4A" w:rsidRDefault="00E16D4A" w:rsidP="00E16D4A">
            <w:pPr>
              <w:widowControl w:val="0"/>
              <w:suppressAutoHyphens/>
              <w:snapToGrid w:val="0"/>
              <w:spacing w:after="0" w:line="240" w:lineRule="auto"/>
              <w:jc w:val="center"/>
              <w:rPr>
                <w:rFonts w:eastAsia="Lucida Sans Unicode" w:cs="Times New Roman"/>
                <w:b/>
                <w:kern w:val="1"/>
                <w:szCs w:val="24"/>
              </w:rPr>
            </w:pPr>
            <w:r w:rsidRPr="00E16D4A">
              <w:rPr>
                <w:rFonts w:eastAsia="Lucida Sans Unicode" w:cs="Times New Roman"/>
                <w:b/>
                <w:kern w:val="1"/>
                <w:szCs w:val="24"/>
              </w:rPr>
              <w:t>Vērtējuma skaidrojums</w:t>
            </w:r>
          </w:p>
        </w:tc>
        <w:tc>
          <w:tcPr>
            <w:tcW w:w="1483" w:type="dxa"/>
            <w:tcBorders>
              <w:top w:val="single" w:sz="4" w:space="0" w:color="000000"/>
              <w:left w:val="single" w:sz="4" w:space="0" w:color="000000"/>
              <w:bottom w:val="single" w:sz="4" w:space="0" w:color="000000"/>
              <w:right w:val="single" w:sz="4" w:space="0" w:color="000000"/>
            </w:tcBorders>
          </w:tcPr>
          <w:p w14:paraId="4205C2D8" w14:textId="77777777" w:rsidR="00E16D4A" w:rsidRPr="00E16D4A" w:rsidRDefault="00E16D4A" w:rsidP="00E16D4A">
            <w:pPr>
              <w:widowControl w:val="0"/>
              <w:suppressAutoHyphens/>
              <w:snapToGrid w:val="0"/>
              <w:spacing w:after="0" w:line="240" w:lineRule="auto"/>
              <w:jc w:val="center"/>
              <w:rPr>
                <w:rFonts w:eastAsia="Lucida Sans Unicode" w:cs="Times New Roman"/>
                <w:b/>
                <w:kern w:val="1"/>
                <w:szCs w:val="24"/>
              </w:rPr>
            </w:pPr>
            <w:r w:rsidRPr="00E16D4A">
              <w:rPr>
                <w:rFonts w:eastAsia="Lucida Sans Unicode" w:cs="Times New Roman"/>
                <w:b/>
                <w:kern w:val="1"/>
                <w:szCs w:val="24"/>
              </w:rPr>
              <w:t>Maksimālā skaitliskā vērtība</w:t>
            </w:r>
          </w:p>
        </w:tc>
      </w:tr>
      <w:tr w:rsidR="00E16D4A" w:rsidRPr="00E16D4A" w14:paraId="0499AB1D" w14:textId="77777777" w:rsidTr="00FC2A2F">
        <w:tc>
          <w:tcPr>
            <w:tcW w:w="567" w:type="dxa"/>
            <w:tcBorders>
              <w:top w:val="single" w:sz="4" w:space="0" w:color="000000"/>
              <w:left w:val="single" w:sz="4" w:space="0" w:color="000000"/>
              <w:bottom w:val="single" w:sz="4" w:space="0" w:color="000000"/>
            </w:tcBorders>
            <w:vAlign w:val="center"/>
          </w:tcPr>
          <w:p w14:paraId="04A6BD1C"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r w:rsidRPr="00E16D4A">
              <w:rPr>
                <w:rFonts w:eastAsia="Lucida Sans Unicode" w:cs="Times New Roman"/>
                <w:kern w:val="1"/>
                <w:szCs w:val="24"/>
              </w:rPr>
              <w:t>1.</w:t>
            </w:r>
          </w:p>
        </w:tc>
        <w:tc>
          <w:tcPr>
            <w:tcW w:w="2050" w:type="dxa"/>
            <w:tcBorders>
              <w:top w:val="single" w:sz="4" w:space="0" w:color="000000"/>
              <w:left w:val="single" w:sz="4" w:space="0" w:color="000000"/>
              <w:bottom w:val="single" w:sz="4" w:space="0" w:color="000000"/>
            </w:tcBorders>
            <w:vAlign w:val="center"/>
          </w:tcPr>
          <w:p w14:paraId="0BB18B0E"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 xml:space="preserve">Degvielas 95E </w:t>
            </w:r>
          </w:p>
        </w:tc>
        <w:tc>
          <w:tcPr>
            <w:tcW w:w="5387" w:type="dxa"/>
            <w:tcBorders>
              <w:top w:val="single" w:sz="4" w:space="0" w:color="000000"/>
              <w:left w:val="single" w:sz="4" w:space="0" w:color="000000"/>
              <w:bottom w:val="single" w:sz="4" w:space="0" w:color="000000"/>
            </w:tcBorders>
          </w:tcPr>
          <w:p w14:paraId="35304E2F"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 xml:space="preserve">95E markas benzīns kopējā cena (ar atlaidi) bez PVN </w:t>
            </w:r>
          </w:p>
        </w:tc>
        <w:tc>
          <w:tcPr>
            <w:tcW w:w="1483" w:type="dxa"/>
            <w:tcBorders>
              <w:top w:val="single" w:sz="4" w:space="0" w:color="000000"/>
              <w:left w:val="single" w:sz="4" w:space="0" w:color="000000"/>
              <w:bottom w:val="single" w:sz="4" w:space="0" w:color="000000"/>
              <w:right w:val="single" w:sz="4" w:space="0" w:color="000000"/>
            </w:tcBorders>
            <w:vAlign w:val="center"/>
          </w:tcPr>
          <w:p w14:paraId="19344076"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r w:rsidRPr="00E16D4A">
              <w:rPr>
                <w:rFonts w:eastAsia="Lucida Sans Unicode" w:cs="Times New Roman"/>
                <w:kern w:val="1"/>
                <w:szCs w:val="24"/>
              </w:rPr>
              <w:t>10</w:t>
            </w:r>
          </w:p>
        </w:tc>
      </w:tr>
      <w:tr w:rsidR="00E16D4A" w:rsidRPr="00E16D4A" w14:paraId="395C7487" w14:textId="77777777" w:rsidTr="00FC2A2F">
        <w:tc>
          <w:tcPr>
            <w:tcW w:w="567" w:type="dxa"/>
            <w:tcBorders>
              <w:top w:val="single" w:sz="4" w:space="0" w:color="000000"/>
              <w:left w:val="single" w:sz="4" w:space="0" w:color="000000"/>
              <w:bottom w:val="single" w:sz="4" w:space="0" w:color="000000"/>
            </w:tcBorders>
            <w:vAlign w:val="center"/>
          </w:tcPr>
          <w:p w14:paraId="16462C83"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r w:rsidRPr="00E16D4A">
              <w:rPr>
                <w:rFonts w:eastAsia="Lucida Sans Unicode" w:cs="Times New Roman"/>
                <w:kern w:val="1"/>
                <w:szCs w:val="24"/>
              </w:rPr>
              <w:t>2.</w:t>
            </w:r>
          </w:p>
        </w:tc>
        <w:tc>
          <w:tcPr>
            <w:tcW w:w="2050" w:type="dxa"/>
            <w:tcBorders>
              <w:top w:val="single" w:sz="4" w:space="0" w:color="000000"/>
              <w:left w:val="single" w:sz="4" w:space="0" w:color="000000"/>
              <w:bottom w:val="single" w:sz="4" w:space="0" w:color="000000"/>
            </w:tcBorders>
            <w:vAlign w:val="center"/>
          </w:tcPr>
          <w:p w14:paraId="1D26612D"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 xml:space="preserve">Dīzeļdegvielas </w:t>
            </w:r>
          </w:p>
        </w:tc>
        <w:tc>
          <w:tcPr>
            <w:tcW w:w="5387" w:type="dxa"/>
            <w:tcBorders>
              <w:top w:val="single" w:sz="4" w:space="0" w:color="000000"/>
              <w:left w:val="single" w:sz="4" w:space="0" w:color="000000"/>
              <w:bottom w:val="single" w:sz="4" w:space="0" w:color="000000"/>
            </w:tcBorders>
          </w:tcPr>
          <w:p w14:paraId="646ACF0A"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 xml:space="preserve">Dīzeļdegvielas kopējā cena (ar atlaidi) bez PVN </w:t>
            </w:r>
          </w:p>
        </w:tc>
        <w:tc>
          <w:tcPr>
            <w:tcW w:w="1483" w:type="dxa"/>
            <w:tcBorders>
              <w:top w:val="single" w:sz="4" w:space="0" w:color="000000"/>
              <w:left w:val="single" w:sz="4" w:space="0" w:color="000000"/>
              <w:bottom w:val="single" w:sz="4" w:space="0" w:color="000000"/>
              <w:right w:val="single" w:sz="4" w:space="0" w:color="000000"/>
            </w:tcBorders>
            <w:vAlign w:val="center"/>
          </w:tcPr>
          <w:p w14:paraId="7095AEB6"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r w:rsidRPr="00E16D4A">
              <w:rPr>
                <w:rFonts w:eastAsia="Lucida Sans Unicode" w:cs="Times New Roman"/>
                <w:kern w:val="1"/>
                <w:szCs w:val="24"/>
              </w:rPr>
              <w:t>20</w:t>
            </w:r>
          </w:p>
        </w:tc>
      </w:tr>
      <w:tr w:rsidR="00E16D4A" w:rsidRPr="00E16D4A" w14:paraId="5218EE04" w14:textId="77777777" w:rsidTr="00FC2A2F">
        <w:tc>
          <w:tcPr>
            <w:tcW w:w="567" w:type="dxa"/>
            <w:tcBorders>
              <w:top w:val="single" w:sz="4" w:space="0" w:color="000000"/>
              <w:left w:val="single" w:sz="4" w:space="0" w:color="000000"/>
              <w:bottom w:val="single" w:sz="4" w:space="0" w:color="000000"/>
            </w:tcBorders>
            <w:vAlign w:val="center"/>
          </w:tcPr>
          <w:p w14:paraId="2AEF34FD"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r w:rsidRPr="00E16D4A">
              <w:rPr>
                <w:rFonts w:eastAsia="Lucida Sans Unicode" w:cs="Times New Roman"/>
                <w:kern w:val="1"/>
                <w:szCs w:val="24"/>
              </w:rPr>
              <w:t>3.</w:t>
            </w:r>
          </w:p>
        </w:tc>
        <w:tc>
          <w:tcPr>
            <w:tcW w:w="2050" w:type="dxa"/>
            <w:tcBorders>
              <w:top w:val="single" w:sz="4" w:space="0" w:color="000000"/>
              <w:left w:val="single" w:sz="4" w:space="0" w:color="000000"/>
              <w:bottom w:val="single" w:sz="4" w:space="0" w:color="000000"/>
            </w:tcBorders>
            <w:vAlign w:val="center"/>
          </w:tcPr>
          <w:p w14:paraId="35D08E80"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Gāze</w:t>
            </w:r>
          </w:p>
        </w:tc>
        <w:tc>
          <w:tcPr>
            <w:tcW w:w="5387" w:type="dxa"/>
            <w:tcBorders>
              <w:top w:val="single" w:sz="4" w:space="0" w:color="000000"/>
              <w:left w:val="single" w:sz="4" w:space="0" w:color="000000"/>
              <w:bottom w:val="single" w:sz="4" w:space="0" w:color="000000"/>
            </w:tcBorders>
          </w:tcPr>
          <w:p w14:paraId="1CF78E02"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Gāzes kopējā  cena (ar atlaidi) bez PVN</w:t>
            </w:r>
          </w:p>
        </w:tc>
        <w:tc>
          <w:tcPr>
            <w:tcW w:w="1483" w:type="dxa"/>
            <w:tcBorders>
              <w:top w:val="single" w:sz="4" w:space="0" w:color="000000"/>
              <w:left w:val="single" w:sz="4" w:space="0" w:color="000000"/>
              <w:bottom w:val="single" w:sz="4" w:space="0" w:color="000000"/>
              <w:right w:val="single" w:sz="4" w:space="0" w:color="000000"/>
            </w:tcBorders>
            <w:vAlign w:val="center"/>
          </w:tcPr>
          <w:p w14:paraId="600F9D78"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r w:rsidRPr="00E16D4A">
              <w:rPr>
                <w:rFonts w:eastAsia="Lucida Sans Unicode" w:cs="Times New Roman"/>
                <w:kern w:val="1"/>
                <w:szCs w:val="24"/>
              </w:rPr>
              <w:t>5</w:t>
            </w:r>
          </w:p>
        </w:tc>
      </w:tr>
      <w:tr w:rsidR="00E16D4A" w:rsidRPr="00E16D4A" w14:paraId="5343C24E" w14:textId="77777777" w:rsidTr="00FC2A2F">
        <w:tc>
          <w:tcPr>
            <w:tcW w:w="567" w:type="dxa"/>
            <w:vMerge w:val="restart"/>
            <w:tcBorders>
              <w:left w:val="single" w:sz="4" w:space="0" w:color="000000"/>
              <w:bottom w:val="single" w:sz="4" w:space="0" w:color="000000"/>
            </w:tcBorders>
            <w:vAlign w:val="center"/>
          </w:tcPr>
          <w:p w14:paraId="216FFF19"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r w:rsidRPr="00E16D4A">
              <w:rPr>
                <w:rFonts w:eastAsia="Lucida Sans Unicode" w:cs="Times New Roman"/>
                <w:kern w:val="1"/>
                <w:szCs w:val="24"/>
              </w:rPr>
              <w:t>4.</w:t>
            </w:r>
          </w:p>
        </w:tc>
        <w:tc>
          <w:tcPr>
            <w:tcW w:w="2050" w:type="dxa"/>
            <w:vMerge w:val="restart"/>
            <w:tcBorders>
              <w:left w:val="single" w:sz="4" w:space="0" w:color="000000"/>
              <w:bottom w:val="single" w:sz="4" w:space="0" w:color="000000"/>
            </w:tcBorders>
            <w:vAlign w:val="center"/>
          </w:tcPr>
          <w:p w14:paraId="609A2E48"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Atlaides lielums EUR/l</w:t>
            </w:r>
          </w:p>
        </w:tc>
        <w:tc>
          <w:tcPr>
            <w:tcW w:w="5387" w:type="dxa"/>
            <w:tcBorders>
              <w:left w:val="single" w:sz="4" w:space="0" w:color="000000"/>
              <w:bottom w:val="single" w:sz="4" w:space="0" w:color="000000"/>
            </w:tcBorders>
          </w:tcPr>
          <w:p w14:paraId="15EE75F2"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 xml:space="preserve">Atlaides lielums 95E markas benzīnam </w:t>
            </w:r>
          </w:p>
        </w:tc>
        <w:tc>
          <w:tcPr>
            <w:tcW w:w="1483" w:type="dxa"/>
            <w:tcBorders>
              <w:left w:val="single" w:sz="4" w:space="0" w:color="000000"/>
              <w:bottom w:val="single" w:sz="4" w:space="0" w:color="000000"/>
              <w:right w:val="single" w:sz="4" w:space="0" w:color="000000"/>
            </w:tcBorders>
            <w:vAlign w:val="center"/>
          </w:tcPr>
          <w:p w14:paraId="782F8D11"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r w:rsidRPr="00E16D4A">
              <w:rPr>
                <w:rFonts w:eastAsia="Lucida Sans Unicode" w:cs="Times New Roman"/>
                <w:kern w:val="1"/>
                <w:szCs w:val="24"/>
              </w:rPr>
              <w:t>20</w:t>
            </w:r>
          </w:p>
        </w:tc>
      </w:tr>
      <w:tr w:rsidR="00E16D4A" w:rsidRPr="00E16D4A" w14:paraId="75DBE360" w14:textId="77777777" w:rsidTr="00FC2A2F">
        <w:tc>
          <w:tcPr>
            <w:tcW w:w="567" w:type="dxa"/>
            <w:vMerge/>
            <w:tcBorders>
              <w:left w:val="single" w:sz="4" w:space="0" w:color="000000"/>
              <w:bottom w:val="single" w:sz="4" w:space="0" w:color="000000"/>
            </w:tcBorders>
            <w:vAlign w:val="center"/>
          </w:tcPr>
          <w:p w14:paraId="6982115C"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p>
        </w:tc>
        <w:tc>
          <w:tcPr>
            <w:tcW w:w="2050" w:type="dxa"/>
            <w:vMerge/>
            <w:tcBorders>
              <w:left w:val="single" w:sz="4" w:space="0" w:color="000000"/>
              <w:bottom w:val="single" w:sz="4" w:space="0" w:color="000000"/>
            </w:tcBorders>
            <w:vAlign w:val="center"/>
          </w:tcPr>
          <w:p w14:paraId="3DE0ED42"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c>
          <w:tcPr>
            <w:tcW w:w="5387" w:type="dxa"/>
            <w:tcBorders>
              <w:left w:val="single" w:sz="4" w:space="0" w:color="000000"/>
              <w:bottom w:val="single" w:sz="4" w:space="0" w:color="000000"/>
            </w:tcBorders>
          </w:tcPr>
          <w:p w14:paraId="78FAD9F6"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 xml:space="preserve">Atlaides lielums dīzeļdegvielai </w:t>
            </w:r>
          </w:p>
        </w:tc>
        <w:tc>
          <w:tcPr>
            <w:tcW w:w="1483" w:type="dxa"/>
            <w:tcBorders>
              <w:left w:val="single" w:sz="4" w:space="0" w:color="000000"/>
              <w:bottom w:val="single" w:sz="4" w:space="0" w:color="000000"/>
              <w:right w:val="single" w:sz="4" w:space="0" w:color="000000"/>
            </w:tcBorders>
            <w:vAlign w:val="center"/>
          </w:tcPr>
          <w:p w14:paraId="4A889C2A"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r w:rsidRPr="00E16D4A">
              <w:rPr>
                <w:rFonts w:eastAsia="Lucida Sans Unicode" w:cs="Times New Roman"/>
                <w:kern w:val="1"/>
                <w:szCs w:val="24"/>
              </w:rPr>
              <w:t>30</w:t>
            </w:r>
          </w:p>
        </w:tc>
      </w:tr>
      <w:tr w:rsidR="00E16D4A" w:rsidRPr="00E16D4A" w14:paraId="67794AB9" w14:textId="77777777" w:rsidTr="00FC2A2F">
        <w:tc>
          <w:tcPr>
            <w:tcW w:w="567" w:type="dxa"/>
            <w:tcBorders>
              <w:left w:val="single" w:sz="4" w:space="0" w:color="000000"/>
              <w:bottom w:val="single" w:sz="4" w:space="0" w:color="000000"/>
            </w:tcBorders>
            <w:vAlign w:val="center"/>
          </w:tcPr>
          <w:p w14:paraId="0FAEDE34"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r w:rsidRPr="00E16D4A">
              <w:rPr>
                <w:rFonts w:eastAsia="Lucida Sans Unicode" w:cs="Times New Roman"/>
                <w:kern w:val="1"/>
                <w:szCs w:val="24"/>
              </w:rPr>
              <w:t>5.</w:t>
            </w:r>
          </w:p>
        </w:tc>
        <w:tc>
          <w:tcPr>
            <w:tcW w:w="2050" w:type="dxa"/>
            <w:tcBorders>
              <w:left w:val="single" w:sz="4" w:space="0" w:color="000000"/>
              <w:bottom w:val="single" w:sz="4" w:space="0" w:color="000000"/>
            </w:tcBorders>
            <w:vAlign w:val="center"/>
          </w:tcPr>
          <w:p w14:paraId="428F1BF9"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Gāze</w:t>
            </w:r>
          </w:p>
        </w:tc>
        <w:tc>
          <w:tcPr>
            <w:tcW w:w="5387" w:type="dxa"/>
            <w:tcBorders>
              <w:left w:val="single" w:sz="4" w:space="0" w:color="000000"/>
              <w:bottom w:val="single" w:sz="4" w:space="0" w:color="000000"/>
            </w:tcBorders>
          </w:tcPr>
          <w:p w14:paraId="07310A4F"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Atlaides lielums gāzei</w:t>
            </w:r>
          </w:p>
        </w:tc>
        <w:tc>
          <w:tcPr>
            <w:tcW w:w="1483" w:type="dxa"/>
            <w:tcBorders>
              <w:left w:val="single" w:sz="4" w:space="0" w:color="000000"/>
              <w:bottom w:val="single" w:sz="4" w:space="0" w:color="000000"/>
              <w:right w:val="single" w:sz="4" w:space="0" w:color="000000"/>
            </w:tcBorders>
            <w:vAlign w:val="center"/>
          </w:tcPr>
          <w:p w14:paraId="7F652CEC"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r w:rsidRPr="00E16D4A">
              <w:rPr>
                <w:rFonts w:eastAsia="Lucida Sans Unicode" w:cs="Times New Roman"/>
                <w:kern w:val="1"/>
                <w:szCs w:val="24"/>
              </w:rPr>
              <w:t>5</w:t>
            </w:r>
          </w:p>
        </w:tc>
      </w:tr>
      <w:tr w:rsidR="00E16D4A" w:rsidRPr="00E16D4A" w14:paraId="6EC96A2F" w14:textId="77777777" w:rsidTr="00FC2A2F">
        <w:trPr>
          <w:trHeight w:val="255"/>
        </w:trPr>
        <w:tc>
          <w:tcPr>
            <w:tcW w:w="567" w:type="dxa"/>
            <w:tcBorders>
              <w:top w:val="single" w:sz="4" w:space="0" w:color="000000"/>
              <w:left w:val="single" w:sz="4" w:space="0" w:color="000000"/>
              <w:bottom w:val="single" w:sz="4" w:space="0" w:color="000000"/>
            </w:tcBorders>
            <w:vAlign w:val="center"/>
          </w:tcPr>
          <w:p w14:paraId="3334981D"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r w:rsidRPr="00E16D4A">
              <w:rPr>
                <w:rFonts w:eastAsia="Lucida Sans Unicode" w:cs="Times New Roman"/>
                <w:kern w:val="1"/>
                <w:szCs w:val="24"/>
              </w:rPr>
              <w:t>6.</w:t>
            </w:r>
          </w:p>
        </w:tc>
        <w:tc>
          <w:tcPr>
            <w:tcW w:w="2050" w:type="dxa"/>
            <w:tcBorders>
              <w:top w:val="single" w:sz="4" w:space="0" w:color="000000"/>
              <w:left w:val="single" w:sz="4" w:space="0" w:color="000000"/>
              <w:bottom w:val="single" w:sz="4" w:space="0" w:color="000000"/>
            </w:tcBorders>
            <w:vAlign w:val="center"/>
          </w:tcPr>
          <w:p w14:paraId="03BC6283"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Norēķinu kārtība</w:t>
            </w:r>
          </w:p>
        </w:tc>
        <w:tc>
          <w:tcPr>
            <w:tcW w:w="5387" w:type="dxa"/>
            <w:tcBorders>
              <w:top w:val="single" w:sz="4" w:space="0" w:color="000000"/>
              <w:left w:val="single" w:sz="4" w:space="0" w:color="000000"/>
              <w:bottom w:val="single" w:sz="4" w:space="0" w:color="000000"/>
            </w:tcBorders>
            <w:vAlign w:val="center"/>
          </w:tcPr>
          <w:p w14:paraId="6D1BE420"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Iespēja norēķināties ar pēcapmaksu</w:t>
            </w:r>
          </w:p>
        </w:tc>
        <w:tc>
          <w:tcPr>
            <w:tcW w:w="1483" w:type="dxa"/>
            <w:tcBorders>
              <w:top w:val="single" w:sz="4" w:space="0" w:color="000000"/>
              <w:left w:val="single" w:sz="4" w:space="0" w:color="000000"/>
              <w:bottom w:val="single" w:sz="4" w:space="0" w:color="000000"/>
              <w:right w:val="single" w:sz="4" w:space="0" w:color="000000"/>
            </w:tcBorders>
            <w:vAlign w:val="center"/>
          </w:tcPr>
          <w:p w14:paraId="620B83BA" w14:textId="77777777" w:rsidR="00E16D4A" w:rsidRPr="00E16D4A" w:rsidRDefault="00E16D4A" w:rsidP="00E16D4A">
            <w:pPr>
              <w:widowControl w:val="0"/>
              <w:suppressAutoHyphens/>
              <w:snapToGrid w:val="0"/>
              <w:spacing w:after="0" w:line="240" w:lineRule="auto"/>
              <w:jc w:val="center"/>
              <w:rPr>
                <w:rFonts w:eastAsia="Lucida Sans Unicode" w:cs="Times New Roman"/>
                <w:kern w:val="1"/>
                <w:szCs w:val="24"/>
              </w:rPr>
            </w:pPr>
            <w:r w:rsidRPr="00E16D4A">
              <w:rPr>
                <w:rFonts w:eastAsia="Lucida Sans Unicode" w:cs="Times New Roman"/>
                <w:kern w:val="1"/>
                <w:szCs w:val="24"/>
              </w:rPr>
              <w:t>10</w:t>
            </w:r>
          </w:p>
        </w:tc>
      </w:tr>
    </w:tbl>
    <w:p w14:paraId="3FFB7154"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p>
    <w:p w14:paraId="2C377EDB"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p>
    <w:p w14:paraId="680A5B24"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p>
    <w:p w14:paraId="70576E22"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r w:rsidRPr="00E16D4A">
        <w:rPr>
          <w:rFonts w:eastAsia="Lucida Sans Unicode" w:cs="Times New Roman"/>
          <w:bCs/>
          <w:kern w:val="1"/>
          <w:szCs w:val="24"/>
        </w:rPr>
        <w:t>15.5. Saimnieciski izdevīgākā piedāvājuma aprēķina algoritms:</w:t>
      </w:r>
    </w:p>
    <w:tbl>
      <w:tblPr>
        <w:tblW w:w="9620" w:type="dxa"/>
        <w:tblInd w:w="-25" w:type="dxa"/>
        <w:tblLayout w:type="fixed"/>
        <w:tblLook w:val="0000" w:firstRow="0" w:lastRow="0" w:firstColumn="0" w:lastColumn="0" w:noHBand="0" w:noVBand="0"/>
      </w:tblPr>
      <w:tblGrid>
        <w:gridCol w:w="4772"/>
        <w:gridCol w:w="39"/>
        <w:gridCol w:w="4809"/>
      </w:tblGrid>
      <w:tr w:rsidR="00E16D4A" w:rsidRPr="00E16D4A" w14:paraId="03A11062" w14:textId="77777777" w:rsidTr="00FC2A2F">
        <w:tc>
          <w:tcPr>
            <w:tcW w:w="4772" w:type="dxa"/>
            <w:tcBorders>
              <w:top w:val="single" w:sz="4" w:space="0" w:color="000000"/>
              <w:left w:val="single" w:sz="4" w:space="0" w:color="000000"/>
              <w:bottom w:val="single" w:sz="4" w:space="0" w:color="000000"/>
            </w:tcBorders>
          </w:tcPr>
          <w:p w14:paraId="65290A6E" w14:textId="77777777" w:rsidR="00E16D4A" w:rsidRPr="00E16D4A" w:rsidRDefault="00E16D4A" w:rsidP="00E16D4A">
            <w:pPr>
              <w:widowControl w:val="0"/>
              <w:suppressAutoHyphens/>
              <w:snapToGrid w:val="0"/>
              <w:spacing w:after="0" w:line="240" w:lineRule="auto"/>
              <w:jc w:val="center"/>
              <w:rPr>
                <w:rFonts w:eastAsia="Lucida Sans Unicode" w:cs="Times New Roman"/>
                <w:b/>
                <w:bCs/>
                <w:kern w:val="1"/>
                <w:szCs w:val="24"/>
              </w:rPr>
            </w:pPr>
            <w:r w:rsidRPr="00E16D4A">
              <w:rPr>
                <w:rFonts w:eastAsia="Lucida Sans Unicode" w:cs="Times New Roman"/>
                <w:b/>
                <w:bCs/>
                <w:kern w:val="1"/>
                <w:szCs w:val="24"/>
              </w:rPr>
              <w:t>Kritērijs</w:t>
            </w:r>
          </w:p>
        </w:tc>
        <w:tc>
          <w:tcPr>
            <w:tcW w:w="4848" w:type="dxa"/>
            <w:gridSpan w:val="2"/>
            <w:tcBorders>
              <w:top w:val="single" w:sz="4" w:space="0" w:color="000000"/>
              <w:left w:val="single" w:sz="4" w:space="0" w:color="000000"/>
              <w:bottom w:val="single" w:sz="4" w:space="0" w:color="000000"/>
              <w:right w:val="single" w:sz="4" w:space="0" w:color="000000"/>
            </w:tcBorders>
          </w:tcPr>
          <w:p w14:paraId="7282165E" w14:textId="77777777" w:rsidR="00E16D4A" w:rsidRPr="00E16D4A" w:rsidRDefault="00E16D4A" w:rsidP="00E16D4A">
            <w:pPr>
              <w:widowControl w:val="0"/>
              <w:suppressAutoHyphens/>
              <w:snapToGrid w:val="0"/>
              <w:spacing w:after="0" w:line="240" w:lineRule="auto"/>
              <w:jc w:val="center"/>
              <w:rPr>
                <w:rFonts w:eastAsia="Lucida Sans Unicode" w:cs="Times New Roman"/>
                <w:b/>
                <w:bCs/>
                <w:kern w:val="1"/>
                <w:szCs w:val="24"/>
              </w:rPr>
            </w:pPr>
            <w:r w:rsidRPr="00E16D4A">
              <w:rPr>
                <w:rFonts w:eastAsia="Lucida Sans Unicode" w:cs="Times New Roman"/>
                <w:b/>
                <w:bCs/>
                <w:kern w:val="1"/>
                <w:szCs w:val="24"/>
              </w:rPr>
              <w:t>Punktu piešķiršanas kārtība</w:t>
            </w:r>
          </w:p>
        </w:tc>
      </w:tr>
      <w:tr w:rsidR="00E16D4A" w:rsidRPr="00E16D4A" w14:paraId="4759E2A9" w14:textId="77777777" w:rsidTr="00FC2A2F">
        <w:tc>
          <w:tcPr>
            <w:tcW w:w="4772" w:type="dxa"/>
            <w:tcBorders>
              <w:top w:val="single" w:sz="4" w:space="0" w:color="000000"/>
              <w:left w:val="single" w:sz="4" w:space="0" w:color="000000"/>
              <w:bottom w:val="single" w:sz="4" w:space="0" w:color="000000"/>
            </w:tcBorders>
          </w:tcPr>
          <w:p w14:paraId="54FE395F"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r w:rsidRPr="00E16D4A">
              <w:rPr>
                <w:rFonts w:eastAsia="Lucida Sans Unicode" w:cs="Times New Roman"/>
                <w:bCs/>
                <w:kern w:val="1"/>
                <w:szCs w:val="24"/>
              </w:rPr>
              <w:t>Degvielas 95E kopējā cena EUR par visu apjomu (bez PVN) – finanšu piedāvājumā (F)</w:t>
            </w:r>
          </w:p>
          <w:p w14:paraId="37EBCD13"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p>
        </w:tc>
        <w:tc>
          <w:tcPr>
            <w:tcW w:w="4848" w:type="dxa"/>
            <w:gridSpan w:val="2"/>
            <w:tcBorders>
              <w:top w:val="single" w:sz="4" w:space="0" w:color="000000"/>
              <w:left w:val="single" w:sz="4" w:space="0" w:color="000000"/>
              <w:bottom w:val="single" w:sz="4" w:space="0" w:color="000000"/>
              <w:right w:val="single" w:sz="4" w:space="0" w:color="000000"/>
            </w:tcBorders>
          </w:tcPr>
          <w:p w14:paraId="6C272A64"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r w:rsidRPr="00E16D4A">
              <w:rPr>
                <w:rFonts w:eastAsia="Lucida Sans Unicode" w:cs="Times New Roman"/>
                <w:bCs/>
                <w:kern w:val="1"/>
                <w:szCs w:val="24"/>
              </w:rPr>
              <w:t xml:space="preserve">Maksimālo punktu skaitu piešķir piedāvājumam ar viszemāko cenu. </w:t>
            </w:r>
          </w:p>
          <w:p w14:paraId="35922C06"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r w:rsidRPr="00E16D4A">
              <w:rPr>
                <w:rFonts w:eastAsia="Lucida Sans Unicode" w:cs="Times New Roman"/>
                <w:bCs/>
                <w:kern w:val="1"/>
                <w:szCs w:val="24"/>
              </w:rPr>
              <w:t>Pārējiem piedāvājumiem punktus aprēķina pēc šādas formulas:</w:t>
            </w:r>
          </w:p>
          <w:p w14:paraId="43AFB906" w14:textId="77777777" w:rsidR="00E16D4A" w:rsidRPr="00E16D4A" w:rsidRDefault="00E16D4A" w:rsidP="00E16D4A">
            <w:pPr>
              <w:widowControl w:val="0"/>
              <w:suppressAutoHyphens/>
              <w:spacing w:after="0" w:line="240" w:lineRule="auto"/>
              <w:jc w:val="both"/>
              <w:rPr>
                <w:rFonts w:eastAsia="Lucida Sans Unicode" w:cs="Times New Roman"/>
                <w:b/>
                <w:bCs/>
                <w:kern w:val="1"/>
                <w:szCs w:val="24"/>
              </w:rPr>
            </w:pPr>
            <w:r w:rsidRPr="00E16D4A">
              <w:rPr>
                <w:rFonts w:eastAsia="Lucida Sans Unicode" w:cs="Times New Roman"/>
                <w:b/>
                <w:bCs/>
                <w:kern w:val="1"/>
                <w:szCs w:val="24"/>
              </w:rPr>
              <w:t>Viszemākā piedāvātā cena / Vērtējamā piedāvājuma cena x 10</w:t>
            </w:r>
          </w:p>
        </w:tc>
      </w:tr>
      <w:tr w:rsidR="00E16D4A" w:rsidRPr="00E16D4A" w14:paraId="001B6E8F" w14:textId="77777777" w:rsidTr="00FC2A2F">
        <w:tc>
          <w:tcPr>
            <w:tcW w:w="4772" w:type="dxa"/>
            <w:tcBorders>
              <w:top w:val="single" w:sz="4" w:space="0" w:color="000000"/>
              <w:left w:val="single" w:sz="4" w:space="0" w:color="000000"/>
              <w:bottom w:val="single" w:sz="4" w:space="0" w:color="000000"/>
            </w:tcBorders>
          </w:tcPr>
          <w:p w14:paraId="5E59522C"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r w:rsidRPr="00E16D4A">
              <w:rPr>
                <w:rFonts w:eastAsia="Lucida Sans Unicode" w:cs="Times New Roman"/>
                <w:bCs/>
                <w:kern w:val="1"/>
                <w:szCs w:val="24"/>
              </w:rPr>
              <w:t>Dīzeļdegvielas kopējā cena EUR par visu apjomu (bez PVN) – finanšu piedāvājumā (F)</w:t>
            </w:r>
          </w:p>
        </w:tc>
        <w:tc>
          <w:tcPr>
            <w:tcW w:w="4848" w:type="dxa"/>
            <w:gridSpan w:val="2"/>
            <w:tcBorders>
              <w:top w:val="single" w:sz="4" w:space="0" w:color="000000"/>
              <w:left w:val="single" w:sz="4" w:space="0" w:color="000000"/>
              <w:bottom w:val="single" w:sz="4" w:space="0" w:color="000000"/>
              <w:right w:val="single" w:sz="4" w:space="0" w:color="000000"/>
            </w:tcBorders>
          </w:tcPr>
          <w:p w14:paraId="23B24797"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r w:rsidRPr="00E16D4A">
              <w:rPr>
                <w:rFonts w:eastAsia="Lucida Sans Unicode" w:cs="Times New Roman"/>
                <w:bCs/>
                <w:kern w:val="1"/>
                <w:szCs w:val="24"/>
              </w:rPr>
              <w:t xml:space="preserve">Maksimālo punktu skaitu piešķir piedāvājumam ar viszemāko cenu. </w:t>
            </w:r>
          </w:p>
          <w:p w14:paraId="09712B06"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r w:rsidRPr="00E16D4A">
              <w:rPr>
                <w:rFonts w:eastAsia="Lucida Sans Unicode" w:cs="Times New Roman"/>
                <w:bCs/>
                <w:kern w:val="1"/>
                <w:szCs w:val="24"/>
              </w:rPr>
              <w:t>Pārējiem piedāvājumiem punktus aprēķina pēc šādas formulas:</w:t>
            </w:r>
          </w:p>
          <w:p w14:paraId="558C3D60" w14:textId="77777777" w:rsidR="00E16D4A" w:rsidRPr="00E16D4A" w:rsidRDefault="00E16D4A" w:rsidP="00E16D4A">
            <w:pPr>
              <w:widowControl w:val="0"/>
              <w:suppressAutoHyphens/>
              <w:spacing w:after="0" w:line="240" w:lineRule="auto"/>
              <w:jc w:val="both"/>
              <w:rPr>
                <w:rFonts w:eastAsia="Lucida Sans Unicode" w:cs="Times New Roman"/>
                <w:b/>
                <w:bCs/>
                <w:kern w:val="1"/>
                <w:szCs w:val="24"/>
              </w:rPr>
            </w:pPr>
            <w:r w:rsidRPr="00E16D4A">
              <w:rPr>
                <w:rFonts w:eastAsia="Lucida Sans Unicode" w:cs="Times New Roman"/>
                <w:b/>
                <w:bCs/>
                <w:kern w:val="1"/>
                <w:szCs w:val="24"/>
              </w:rPr>
              <w:t>Viszemākā piedāvātā cena / Vērtējamā piedāvājuma cena x 20</w:t>
            </w:r>
          </w:p>
        </w:tc>
      </w:tr>
      <w:tr w:rsidR="00E16D4A" w:rsidRPr="00E16D4A" w14:paraId="42C58522" w14:textId="77777777" w:rsidTr="00FC2A2F">
        <w:tc>
          <w:tcPr>
            <w:tcW w:w="4772" w:type="dxa"/>
            <w:tcBorders>
              <w:top w:val="single" w:sz="4" w:space="0" w:color="000000"/>
              <w:left w:val="single" w:sz="4" w:space="0" w:color="000000"/>
              <w:bottom w:val="single" w:sz="4" w:space="0" w:color="000000"/>
            </w:tcBorders>
          </w:tcPr>
          <w:p w14:paraId="376D1FE5"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r w:rsidRPr="00E16D4A">
              <w:rPr>
                <w:rFonts w:eastAsia="Lucida Sans Unicode" w:cs="Times New Roman"/>
                <w:bCs/>
                <w:kern w:val="1"/>
                <w:szCs w:val="24"/>
              </w:rPr>
              <w:t>Gāzes kopējā cena EUR par visu apjomu (bez PVN) – finanšu piedāvājumā (F)</w:t>
            </w:r>
          </w:p>
        </w:tc>
        <w:tc>
          <w:tcPr>
            <w:tcW w:w="4848" w:type="dxa"/>
            <w:gridSpan w:val="2"/>
            <w:tcBorders>
              <w:top w:val="single" w:sz="4" w:space="0" w:color="000000"/>
              <w:left w:val="single" w:sz="4" w:space="0" w:color="000000"/>
              <w:bottom w:val="single" w:sz="4" w:space="0" w:color="000000"/>
              <w:right w:val="single" w:sz="4" w:space="0" w:color="000000"/>
            </w:tcBorders>
          </w:tcPr>
          <w:p w14:paraId="706D53A8"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r w:rsidRPr="00E16D4A">
              <w:rPr>
                <w:rFonts w:eastAsia="Lucida Sans Unicode" w:cs="Times New Roman"/>
                <w:bCs/>
                <w:kern w:val="1"/>
                <w:szCs w:val="24"/>
              </w:rPr>
              <w:t>Maksimālo punktu skaitu piešķir piedāvājumam ar viszemāko cenu.</w:t>
            </w:r>
          </w:p>
          <w:p w14:paraId="2D2F367D"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r w:rsidRPr="00E16D4A">
              <w:rPr>
                <w:rFonts w:eastAsia="Lucida Sans Unicode" w:cs="Times New Roman"/>
                <w:bCs/>
                <w:kern w:val="1"/>
                <w:szCs w:val="24"/>
              </w:rPr>
              <w:t>Pārējiem piedāvājumiem punktus aprēķina pēc šādas formulas:</w:t>
            </w:r>
          </w:p>
          <w:p w14:paraId="074A26F7" w14:textId="77777777" w:rsidR="00E16D4A" w:rsidRPr="00E16D4A" w:rsidRDefault="00E16D4A" w:rsidP="00E16D4A">
            <w:pPr>
              <w:widowControl w:val="0"/>
              <w:suppressAutoHyphens/>
              <w:snapToGrid w:val="0"/>
              <w:spacing w:after="0" w:line="240" w:lineRule="auto"/>
              <w:jc w:val="both"/>
              <w:rPr>
                <w:rFonts w:eastAsia="Lucida Sans Unicode" w:cs="Times New Roman"/>
                <w:b/>
                <w:bCs/>
                <w:kern w:val="1"/>
                <w:szCs w:val="24"/>
              </w:rPr>
            </w:pPr>
            <w:r w:rsidRPr="00E16D4A">
              <w:rPr>
                <w:rFonts w:eastAsia="Lucida Sans Unicode" w:cs="Times New Roman"/>
                <w:b/>
                <w:bCs/>
                <w:kern w:val="1"/>
                <w:szCs w:val="24"/>
              </w:rPr>
              <w:t>Viszemākā piedāvātā cena / Vērtējamā piedāvājuma cena x 5</w:t>
            </w:r>
          </w:p>
        </w:tc>
      </w:tr>
      <w:tr w:rsidR="00E16D4A" w:rsidRPr="00E16D4A" w14:paraId="1386DA99" w14:textId="77777777" w:rsidTr="00FC2A2F">
        <w:tc>
          <w:tcPr>
            <w:tcW w:w="9620" w:type="dxa"/>
            <w:gridSpan w:val="3"/>
            <w:tcBorders>
              <w:top w:val="single" w:sz="4" w:space="0" w:color="000000"/>
              <w:left w:val="single" w:sz="4" w:space="0" w:color="000000"/>
              <w:bottom w:val="single" w:sz="4" w:space="0" w:color="000000"/>
              <w:right w:val="single" w:sz="4" w:space="0" w:color="000000"/>
            </w:tcBorders>
          </w:tcPr>
          <w:p w14:paraId="2E91340E"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r w:rsidRPr="00E16D4A">
              <w:rPr>
                <w:rFonts w:eastAsia="Lucida Sans Unicode" w:cs="Times New Roman"/>
                <w:bCs/>
                <w:kern w:val="1"/>
                <w:szCs w:val="24"/>
              </w:rPr>
              <w:t>Degvielas cena kalpo tikai kā piedāvājuma izvēles kritērijs, lai nodrošinātu vienādus nosacījumus visiem pretendentiem. Pēc iepirkuma līguma noslēgšanas Pasūtītājs no Piegādātāja degvielu iepirks par mazumtirdzniecības cenu, kas attiecīgajā dienā ir spēkā, piemērojot Pretendenta norādīto pastāvīgo atlaidi.</w:t>
            </w:r>
          </w:p>
        </w:tc>
      </w:tr>
      <w:tr w:rsidR="00E16D4A" w:rsidRPr="00E16D4A" w14:paraId="105CE392" w14:textId="77777777" w:rsidTr="00FC2A2F">
        <w:tc>
          <w:tcPr>
            <w:tcW w:w="4811" w:type="dxa"/>
            <w:gridSpan w:val="2"/>
            <w:tcBorders>
              <w:top w:val="single" w:sz="4" w:space="0" w:color="000000"/>
              <w:left w:val="single" w:sz="4" w:space="0" w:color="000000"/>
              <w:bottom w:val="single" w:sz="4" w:space="0" w:color="000000"/>
            </w:tcBorders>
          </w:tcPr>
          <w:p w14:paraId="377CED6F"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r w:rsidRPr="00E16D4A">
              <w:rPr>
                <w:rFonts w:eastAsia="Lucida Sans Unicode" w:cs="Times New Roman"/>
                <w:bCs/>
                <w:kern w:val="1"/>
                <w:szCs w:val="24"/>
              </w:rPr>
              <w:t>Atlaides lielums EUR/l*</w:t>
            </w:r>
          </w:p>
          <w:p w14:paraId="4EAD8A99"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r w:rsidRPr="00E16D4A">
              <w:rPr>
                <w:rFonts w:eastAsia="Lucida Sans Unicode" w:cs="Times New Roman"/>
                <w:bCs/>
                <w:kern w:val="1"/>
                <w:szCs w:val="24"/>
              </w:rPr>
              <w:t>Finanšu piedāvājumā (C)</w:t>
            </w:r>
          </w:p>
          <w:p w14:paraId="72AAF029"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p>
          <w:p w14:paraId="22CC5A45" w14:textId="77777777" w:rsidR="00E16D4A" w:rsidRPr="00E16D4A" w:rsidRDefault="00E16D4A" w:rsidP="00E16D4A">
            <w:pPr>
              <w:widowControl w:val="0"/>
              <w:tabs>
                <w:tab w:val="left" w:pos="1135"/>
                <w:tab w:val="left" w:pos="1843"/>
              </w:tabs>
              <w:suppressAutoHyphens/>
              <w:spacing w:after="0" w:line="240" w:lineRule="auto"/>
              <w:jc w:val="both"/>
              <w:rPr>
                <w:rFonts w:eastAsia="Lucida Sans Unicode" w:cs="Times New Roman"/>
                <w:b/>
                <w:kern w:val="1"/>
                <w:szCs w:val="24"/>
              </w:rPr>
            </w:pPr>
            <w:r w:rsidRPr="00E16D4A">
              <w:rPr>
                <w:rFonts w:eastAsia="Lucida Sans Unicode" w:cs="Times New Roman"/>
                <w:bCs/>
                <w:kern w:val="1"/>
                <w:szCs w:val="24"/>
              </w:rPr>
              <w:t xml:space="preserve">* </w:t>
            </w:r>
            <w:r w:rsidRPr="00E16D4A">
              <w:rPr>
                <w:rFonts w:eastAsia="Lucida Sans Unicode" w:cs="Times New Roman"/>
                <w:kern w:val="1"/>
                <w:szCs w:val="24"/>
              </w:rPr>
              <w:t xml:space="preserve">Līguma izpildes termiņš 24 mēneši vai līdz kopējai līguma summas  apguvei </w:t>
            </w:r>
          </w:p>
        </w:tc>
        <w:tc>
          <w:tcPr>
            <w:tcW w:w="4809" w:type="dxa"/>
            <w:tcBorders>
              <w:top w:val="single" w:sz="4" w:space="0" w:color="000000"/>
              <w:left w:val="single" w:sz="4" w:space="0" w:color="000000"/>
              <w:bottom w:val="single" w:sz="4" w:space="0" w:color="000000"/>
              <w:right w:val="single" w:sz="4" w:space="0" w:color="000000"/>
            </w:tcBorders>
          </w:tcPr>
          <w:p w14:paraId="14AFC8D5" w14:textId="77777777" w:rsidR="00E16D4A" w:rsidRPr="00E16D4A" w:rsidRDefault="00E16D4A" w:rsidP="00E16D4A">
            <w:pPr>
              <w:widowControl w:val="0"/>
              <w:suppressAutoHyphens/>
              <w:snapToGrid w:val="0"/>
              <w:spacing w:after="0" w:line="240" w:lineRule="auto"/>
              <w:jc w:val="both"/>
              <w:rPr>
                <w:rFonts w:eastAsia="Lucida Sans Unicode" w:cs="Times New Roman"/>
                <w:b/>
                <w:bCs/>
                <w:kern w:val="1"/>
                <w:szCs w:val="24"/>
              </w:rPr>
            </w:pPr>
            <w:r w:rsidRPr="00E16D4A">
              <w:rPr>
                <w:rFonts w:eastAsia="Lucida Sans Unicode" w:cs="Times New Roman"/>
                <w:b/>
                <w:bCs/>
                <w:kern w:val="1"/>
                <w:szCs w:val="24"/>
              </w:rPr>
              <w:t>Pretendenta piedāvātā atlaide / lielākā piedāvātā atlaide x 20</w:t>
            </w:r>
          </w:p>
          <w:p w14:paraId="36B85CF6" w14:textId="77777777" w:rsidR="00E16D4A" w:rsidRPr="00E16D4A" w:rsidRDefault="00E16D4A" w:rsidP="00E16D4A">
            <w:pPr>
              <w:widowControl w:val="0"/>
              <w:suppressAutoHyphens/>
              <w:snapToGrid w:val="0"/>
              <w:spacing w:after="0" w:line="240" w:lineRule="auto"/>
              <w:jc w:val="both"/>
              <w:rPr>
                <w:rFonts w:eastAsia="Lucida Sans Unicode" w:cs="Times New Roman"/>
                <w:b/>
                <w:bCs/>
                <w:kern w:val="1"/>
                <w:szCs w:val="24"/>
              </w:rPr>
            </w:pPr>
            <w:r w:rsidRPr="00E16D4A">
              <w:rPr>
                <w:rFonts w:eastAsia="Lucida Sans Unicode" w:cs="Times New Roman"/>
                <w:b/>
                <w:bCs/>
                <w:kern w:val="1"/>
                <w:szCs w:val="24"/>
              </w:rPr>
              <w:t>Pretendenta piedāvātā atlaide / lielākā piedāvātā atlaide x 30</w:t>
            </w:r>
          </w:p>
          <w:p w14:paraId="59D30B14" w14:textId="77777777" w:rsidR="00E16D4A" w:rsidRPr="00E16D4A" w:rsidRDefault="00E16D4A" w:rsidP="00E16D4A">
            <w:pPr>
              <w:widowControl w:val="0"/>
              <w:suppressAutoHyphens/>
              <w:snapToGrid w:val="0"/>
              <w:spacing w:after="0" w:line="240" w:lineRule="auto"/>
              <w:jc w:val="both"/>
              <w:rPr>
                <w:rFonts w:eastAsia="Lucida Sans Unicode" w:cs="Times New Roman"/>
                <w:b/>
                <w:bCs/>
                <w:kern w:val="1"/>
                <w:szCs w:val="24"/>
              </w:rPr>
            </w:pPr>
            <w:r w:rsidRPr="00E16D4A">
              <w:rPr>
                <w:rFonts w:eastAsia="Lucida Sans Unicode" w:cs="Times New Roman"/>
                <w:b/>
                <w:bCs/>
                <w:kern w:val="1"/>
                <w:szCs w:val="24"/>
              </w:rPr>
              <w:t>Pretendenta piedāvātā atlaide / lielākā piedāvātā atlaide x 5</w:t>
            </w:r>
          </w:p>
        </w:tc>
      </w:tr>
      <w:tr w:rsidR="00E16D4A" w:rsidRPr="00E16D4A" w14:paraId="1A8A169A" w14:textId="77777777" w:rsidTr="00FC2A2F">
        <w:tc>
          <w:tcPr>
            <w:tcW w:w="4811" w:type="dxa"/>
            <w:gridSpan w:val="2"/>
            <w:tcBorders>
              <w:top w:val="single" w:sz="4" w:space="0" w:color="000000"/>
              <w:left w:val="single" w:sz="4" w:space="0" w:color="000000"/>
              <w:bottom w:val="single" w:sz="4" w:space="0" w:color="000000"/>
            </w:tcBorders>
          </w:tcPr>
          <w:p w14:paraId="569321B1"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r w:rsidRPr="00E16D4A">
              <w:rPr>
                <w:rFonts w:eastAsia="Lucida Sans Unicode" w:cs="Times New Roman"/>
                <w:bCs/>
                <w:kern w:val="1"/>
                <w:szCs w:val="24"/>
              </w:rPr>
              <w:t>Norēķinu kārtība</w:t>
            </w:r>
          </w:p>
          <w:p w14:paraId="65807258"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r w:rsidRPr="00E16D4A">
              <w:rPr>
                <w:rFonts w:eastAsia="Lucida Sans Unicode" w:cs="Times New Roman"/>
                <w:bCs/>
                <w:kern w:val="1"/>
                <w:szCs w:val="24"/>
              </w:rPr>
              <w:t>6.pielikums Tehniskais piedāvājums 8.punkts</w:t>
            </w:r>
          </w:p>
        </w:tc>
        <w:tc>
          <w:tcPr>
            <w:tcW w:w="4809" w:type="dxa"/>
            <w:tcBorders>
              <w:top w:val="single" w:sz="4" w:space="0" w:color="000000"/>
              <w:left w:val="single" w:sz="4" w:space="0" w:color="000000"/>
              <w:bottom w:val="single" w:sz="4" w:space="0" w:color="000000"/>
              <w:right w:val="single" w:sz="4" w:space="0" w:color="000000"/>
            </w:tcBorders>
          </w:tcPr>
          <w:p w14:paraId="0BAF7B27"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r w:rsidRPr="00E16D4A">
              <w:rPr>
                <w:rFonts w:eastAsia="Lucida Sans Unicode" w:cs="Times New Roman"/>
                <w:bCs/>
                <w:kern w:val="1"/>
                <w:szCs w:val="24"/>
              </w:rPr>
              <w:t>10 punkti – piešķir piedāvājumiem, kuri paredz iespēju norēķināties ar pēcmaksu ilgāk kā 40 dienas</w:t>
            </w:r>
          </w:p>
          <w:p w14:paraId="66145132"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r w:rsidRPr="00E16D4A">
              <w:rPr>
                <w:rFonts w:eastAsia="Lucida Sans Unicode" w:cs="Times New Roman"/>
                <w:bCs/>
                <w:kern w:val="1"/>
                <w:szCs w:val="24"/>
              </w:rPr>
              <w:t>8 punkti - piešķir piedāvājumiem, kuri paredz iespēju norēķināties ar pēcmaksu no 31 līdz 40 dienām</w:t>
            </w:r>
          </w:p>
          <w:p w14:paraId="347BD6B0"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r w:rsidRPr="00E16D4A">
              <w:rPr>
                <w:rFonts w:eastAsia="Lucida Sans Unicode" w:cs="Times New Roman"/>
                <w:bCs/>
                <w:kern w:val="1"/>
                <w:szCs w:val="24"/>
              </w:rPr>
              <w:t xml:space="preserve">6 punkti - piešķir piedāvājumiem, kuri paredz </w:t>
            </w:r>
            <w:r w:rsidRPr="00E16D4A">
              <w:rPr>
                <w:rFonts w:eastAsia="Lucida Sans Unicode" w:cs="Times New Roman"/>
                <w:bCs/>
                <w:kern w:val="1"/>
                <w:szCs w:val="24"/>
              </w:rPr>
              <w:lastRenderedPageBreak/>
              <w:t>iespēju norēķināties ar pēcmaksu no 21 līdz 30 dienām</w:t>
            </w:r>
          </w:p>
          <w:p w14:paraId="0DE7EA85"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r w:rsidRPr="00E16D4A">
              <w:rPr>
                <w:rFonts w:eastAsia="Lucida Sans Unicode" w:cs="Times New Roman"/>
                <w:bCs/>
                <w:kern w:val="1"/>
                <w:szCs w:val="24"/>
              </w:rPr>
              <w:t>4 punkti - piešķir piedāvājumiem, kuri paredz iespēju norēķināties ar pēcmaksu no 11 līdz 20 dienām</w:t>
            </w:r>
          </w:p>
          <w:p w14:paraId="151C95DC"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r w:rsidRPr="00E16D4A">
              <w:rPr>
                <w:rFonts w:eastAsia="Lucida Sans Unicode" w:cs="Times New Roman"/>
                <w:bCs/>
                <w:kern w:val="1"/>
                <w:szCs w:val="24"/>
              </w:rPr>
              <w:t>2 punkti - piešķir piedāvājumiem, kuri paredz iespēju norēķināties ar pēcmaksu līdz 10 dienām</w:t>
            </w:r>
          </w:p>
          <w:p w14:paraId="04ADCC7A"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r w:rsidRPr="00E16D4A">
              <w:rPr>
                <w:rFonts w:eastAsia="Lucida Sans Unicode" w:cs="Times New Roman"/>
                <w:bCs/>
                <w:kern w:val="1"/>
                <w:szCs w:val="24"/>
              </w:rPr>
              <w:t>0 punkti - piešķir piedāvājumiem, kuri neparedz iespēju norēķināties ar pēcmaksu</w:t>
            </w:r>
          </w:p>
        </w:tc>
      </w:tr>
      <w:tr w:rsidR="00E16D4A" w:rsidRPr="00E16D4A" w14:paraId="70175A57" w14:textId="77777777" w:rsidTr="00FC2A2F">
        <w:tc>
          <w:tcPr>
            <w:tcW w:w="4811" w:type="dxa"/>
            <w:gridSpan w:val="2"/>
            <w:tcBorders>
              <w:top w:val="single" w:sz="4" w:space="0" w:color="000000"/>
              <w:left w:val="single" w:sz="4" w:space="0" w:color="000000"/>
              <w:bottom w:val="single" w:sz="4" w:space="0" w:color="000000"/>
            </w:tcBorders>
          </w:tcPr>
          <w:p w14:paraId="3E91C0DA"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lastRenderedPageBreak/>
              <w:t>Rēķinu uzskaiti elektroniskā sistēmā</w:t>
            </w:r>
          </w:p>
        </w:tc>
        <w:tc>
          <w:tcPr>
            <w:tcW w:w="4809" w:type="dxa"/>
            <w:tcBorders>
              <w:top w:val="single" w:sz="4" w:space="0" w:color="000000"/>
              <w:left w:val="single" w:sz="4" w:space="0" w:color="000000"/>
              <w:bottom w:val="single" w:sz="4" w:space="0" w:color="000000"/>
              <w:right w:val="single" w:sz="4" w:space="0" w:color="000000"/>
            </w:tcBorders>
          </w:tcPr>
          <w:p w14:paraId="78A039CB" w14:textId="77777777" w:rsidR="00E16D4A" w:rsidRPr="00E16D4A" w:rsidRDefault="00E16D4A" w:rsidP="00E16D4A">
            <w:pPr>
              <w:widowControl w:val="0"/>
              <w:suppressAutoHyphens/>
              <w:snapToGrid w:val="0"/>
              <w:spacing w:after="0" w:line="240" w:lineRule="auto"/>
              <w:jc w:val="both"/>
              <w:rPr>
                <w:rFonts w:eastAsia="Lucida Sans Unicode" w:cs="Times New Roman"/>
                <w:kern w:val="1"/>
                <w:szCs w:val="24"/>
              </w:rPr>
            </w:pPr>
            <w:r w:rsidRPr="00E16D4A">
              <w:rPr>
                <w:rFonts w:eastAsia="Lucida Sans Unicode" w:cs="Times New Roman"/>
                <w:kern w:val="1"/>
                <w:szCs w:val="24"/>
              </w:rPr>
              <w:t>4 punkti piešķir par iespēju nodrošināt rēķinu uzskaiti elektroniskā sistēmā, kurā redzams tekošā un iepriekšējos mēnešos veiktās operācijas pa dienām (kartes nr., lietotājs, uzpildītās degvielas daudzums, cena u.c.)</w:t>
            </w:r>
          </w:p>
          <w:p w14:paraId="35D60F57" w14:textId="77777777" w:rsidR="00E16D4A" w:rsidRPr="00E16D4A" w:rsidRDefault="00E16D4A" w:rsidP="00E16D4A">
            <w:pPr>
              <w:widowControl w:val="0"/>
              <w:suppressAutoHyphens/>
              <w:snapToGrid w:val="0"/>
              <w:spacing w:after="0" w:line="240" w:lineRule="auto"/>
              <w:jc w:val="both"/>
              <w:rPr>
                <w:rFonts w:eastAsia="Lucida Sans Unicode" w:cs="Times New Roman"/>
                <w:bCs/>
                <w:kern w:val="1"/>
                <w:szCs w:val="24"/>
              </w:rPr>
            </w:pPr>
            <w:r w:rsidRPr="00E16D4A">
              <w:rPr>
                <w:rFonts w:eastAsia="Lucida Sans Unicode" w:cs="Times New Roman"/>
                <w:kern w:val="1"/>
                <w:szCs w:val="24"/>
              </w:rPr>
              <w:t>0 punkti piešķir piedāvājumiem, kuri neparedz iespēju nodrošināt rēķinu uzskaiti elektroniskā sistēmā.</w:t>
            </w:r>
          </w:p>
        </w:tc>
      </w:tr>
    </w:tbl>
    <w:p w14:paraId="4AF19E5C"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325518D9" w14:textId="77777777" w:rsidR="00E16D4A" w:rsidRPr="00E16D4A" w:rsidRDefault="00E16D4A" w:rsidP="00E16D4A">
      <w:pPr>
        <w:widowControl w:val="0"/>
        <w:suppressAutoHyphens/>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15.6.Par saimnieciski visizdevīgāko piedāvājumu tiks atzīts piedāvājums, kurš būs ieguvis visaugstāko galīgo vērtējumu atbilstoši nolikuma noteiktajiem piedāvājuma vērtēšanas kritērijiem.</w:t>
      </w:r>
    </w:p>
    <w:p w14:paraId="05A7061E" w14:textId="77777777" w:rsidR="00E16D4A" w:rsidRPr="00E16D4A" w:rsidRDefault="00E16D4A" w:rsidP="00E16D4A">
      <w:pPr>
        <w:widowControl w:val="0"/>
        <w:suppressAutoHyphens/>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15.7.Komisija pieņem lēmumu slēgt iepirkuma līgumu ar Pretendentu, kurš atbilst visām nolikumā izvirzītajām prasībām, kuram ir pienācīga kvalifikācija, kura piedāvājums atbilst nolikumā norādīto tehnisko prasību līmenim un ir saimnieciski izdevīgākais.</w:t>
      </w:r>
    </w:p>
    <w:p w14:paraId="73A252BC" w14:textId="233F07FC" w:rsidR="00E16D4A" w:rsidRDefault="00E16D4A" w:rsidP="00E16D4A">
      <w:pPr>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15.8. Ja izsludinātajam iepirkumam tiks iesniegts tikai viens piedāvājums, kas pilnībā atbildīs nolikuma prasībām, pretendents, kas iesniedzis šo piedāvājumu, var tikt atzīts par iepirkuma uzvarētāju.</w:t>
      </w:r>
    </w:p>
    <w:p w14:paraId="4422229E" w14:textId="77777777" w:rsidR="0076455C" w:rsidRPr="00E16D4A" w:rsidRDefault="0076455C" w:rsidP="00E16D4A">
      <w:pPr>
        <w:spacing w:after="0" w:line="240" w:lineRule="auto"/>
        <w:ind w:left="567" w:hanging="567"/>
        <w:jc w:val="both"/>
        <w:rPr>
          <w:rFonts w:eastAsia="Lucida Sans Unicode" w:cs="Times New Roman"/>
          <w:kern w:val="1"/>
          <w:szCs w:val="24"/>
        </w:rPr>
      </w:pPr>
    </w:p>
    <w:p w14:paraId="6309D025" w14:textId="26A7C5EF" w:rsidR="00E16D4A" w:rsidRDefault="00E16D4A" w:rsidP="0076455C">
      <w:pPr>
        <w:widowControl w:val="0"/>
        <w:suppressAutoHyphens/>
        <w:spacing w:after="0" w:line="240" w:lineRule="auto"/>
        <w:jc w:val="center"/>
        <w:rPr>
          <w:rFonts w:eastAsia="Lucida Sans Unicode" w:cs="Times New Roman"/>
          <w:b/>
          <w:bCs/>
          <w:kern w:val="1"/>
          <w:sz w:val="26"/>
          <w:szCs w:val="26"/>
        </w:rPr>
      </w:pPr>
      <w:r w:rsidRPr="00E16D4A">
        <w:rPr>
          <w:rFonts w:eastAsia="Lucida Sans Unicode" w:cs="Times New Roman"/>
          <w:b/>
          <w:bCs/>
          <w:kern w:val="1"/>
          <w:sz w:val="26"/>
          <w:szCs w:val="26"/>
        </w:rPr>
        <w:t>V IEPIRKUMA LĪGUMS</w:t>
      </w:r>
    </w:p>
    <w:p w14:paraId="0D613094" w14:textId="77777777" w:rsidR="00DB467F" w:rsidRPr="0076455C" w:rsidRDefault="00DB467F" w:rsidP="00DB467F">
      <w:pPr>
        <w:widowControl w:val="0"/>
        <w:suppressAutoHyphens/>
        <w:spacing w:after="0" w:line="240" w:lineRule="auto"/>
        <w:rPr>
          <w:rFonts w:eastAsia="Lucida Sans Unicode" w:cs="Times New Roman"/>
          <w:b/>
          <w:bCs/>
          <w:kern w:val="1"/>
          <w:sz w:val="26"/>
          <w:szCs w:val="26"/>
        </w:rPr>
      </w:pPr>
    </w:p>
    <w:p w14:paraId="0A831893" w14:textId="77777777" w:rsidR="00E16D4A" w:rsidRPr="00E16D4A" w:rsidRDefault="00E16D4A" w:rsidP="00E16D4A">
      <w:pPr>
        <w:widowControl w:val="0"/>
        <w:suppressAutoHyphens/>
        <w:spacing w:after="0" w:line="240" w:lineRule="auto"/>
        <w:rPr>
          <w:rFonts w:eastAsia="Lucida Sans Unicode" w:cs="Times New Roman"/>
          <w:b/>
          <w:kern w:val="1"/>
          <w:szCs w:val="24"/>
        </w:rPr>
      </w:pPr>
      <w:r w:rsidRPr="00E16D4A">
        <w:rPr>
          <w:rFonts w:eastAsia="Lucida Sans Unicode" w:cs="Times New Roman"/>
          <w:b/>
          <w:kern w:val="1"/>
          <w:sz w:val="22"/>
        </w:rPr>
        <w:t xml:space="preserve">16. </w:t>
      </w:r>
      <w:r w:rsidRPr="00E16D4A">
        <w:rPr>
          <w:rFonts w:eastAsia="Lucida Sans Unicode" w:cs="Times New Roman"/>
          <w:b/>
          <w:kern w:val="1"/>
          <w:szCs w:val="24"/>
        </w:rPr>
        <w:t>Pasūtītājs slēgs iepirkuma līgumu:</w:t>
      </w:r>
    </w:p>
    <w:p w14:paraId="62527FEA" w14:textId="77777777" w:rsidR="00E16D4A" w:rsidRPr="00E16D4A" w:rsidRDefault="00E16D4A" w:rsidP="00E16D4A">
      <w:pPr>
        <w:widowControl w:val="0"/>
        <w:suppressAutoHyphens/>
        <w:spacing w:after="0" w:line="240" w:lineRule="auto"/>
        <w:ind w:left="567" w:hanging="567"/>
        <w:rPr>
          <w:rFonts w:eastAsia="Lucida Sans Unicode" w:cs="Times New Roman"/>
          <w:kern w:val="1"/>
          <w:szCs w:val="24"/>
        </w:rPr>
      </w:pPr>
      <w:r w:rsidRPr="00E16D4A">
        <w:rPr>
          <w:rFonts w:eastAsia="Lucida Sans Unicode" w:cs="Times New Roman"/>
          <w:kern w:val="1"/>
          <w:szCs w:val="24"/>
        </w:rPr>
        <w:t>16.1. Pamatojoties uz Pretendenta piedāvājumu un saskaņā ar Nolikuma noteikumiem un iepirkuma līguma projektu ( Pielikums Nr.4).</w:t>
      </w:r>
    </w:p>
    <w:p w14:paraId="12021CE9" w14:textId="77777777" w:rsidR="00E16D4A" w:rsidRPr="00E16D4A" w:rsidRDefault="00E16D4A" w:rsidP="00E16D4A">
      <w:pPr>
        <w:widowControl w:val="0"/>
        <w:suppressAutoHyphens/>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 xml:space="preserve">16.2. Pretendentam ir jāparaksta un jāiesniedz Pasūtītājam iepirkuma līgums 7 (septiņu) kalendāro dienu laikā no brīža, kad tas ir saņēmis no Pasūtītāja uzaicinājumu parakstīt iepirkuma līgumu. </w:t>
      </w:r>
    </w:p>
    <w:p w14:paraId="761BD582" w14:textId="77777777" w:rsidR="00E16D4A" w:rsidRPr="00E16D4A" w:rsidRDefault="00E16D4A" w:rsidP="00E16D4A">
      <w:pPr>
        <w:widowControl w:val="0"/>
        <w:suppressAutoHyphens/>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 xml:space="preserve">16.3. Ja izraudzītais Pretendents atsakās slēgt vai neparaksta un neiesniedz nolikumā noteiktajā termiņā iepirkuma līgumu ar Pasūtītāju, komisija ir tiesīga izvēlēties nākamo piedāvājumu ar zemāko cenu. Ja arī nākamais izraudzītais Pretendents Komisijas noteiktajā termiņā atsakās slēgt iepirkuma līgumu, komisija pieņem lēmumu izbeigt iepirkumu, neizvēloties nevienu piedāvājumu. </w:t>
      </w:r>
    </w:p>
    <w:p w14:paraId="77CF01BE"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5B82C4C4"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42C37F06" w14:textId="77777777" w:rsidR="00E16D4A" w:rsidRPr="00E16D4A" w:rsidRDefault="00E16D4A" w:rsidP="00E16D4A">
      <w:pPr>
        <w:widowControl w:val="0"/>
        <w:suppressAutoHyphens/>
        <w:spacing w:after="0" w:line="240" w:lineRule="auto"/>
        <w:ind w:left="360"/>
        <w:jc w:val="center"/>
        <w:rPr>
          <w:rFonts w:eastAsia="Lucida Sans Unicode" w:cs="Times New Roman"/>
          <w:b/>
          <w:bCs/>
          <w:kern w:val="1"/>
          <w:szCs w:val="24"/>
        </w:rPr>
      </w:pPr>
      <w:r w:rsidRPr="00E16D4A">
        <w:rPr>
          <w:rFonts w:eastAsia="Lucida Sans Unicode" w:cs="Times New Roman"/>
          <w:b/>
          <w:bCs/>
          <w:kern w:val="1"/>
          <w:szCs w:val="24"/>
        </w:rPr>
        <w:t>VI  METODIKA, PĒC KURAS VĒRTĒ UN ŅEM VĒRĀ PRETENDENTA PIEĻAUTĀS ARITMĒTISKĀS KĻŪDAS</w:t>
      </w:r>
    </w:p>
    <w:p w14:paraId="60ECF1A1"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p>
    <w:p w14:paraId="7CFE8F44" w14:textId="77777777" w:rsidR="00E16D4A" w:rsidRPr="00E16D4A" w:rsidRDefault="00E16D4A" w:rsidP="00E16D4A">
      <w:pPr>
        <w:widowControl w:val="0"/>
        <w:suppressAutoHyphens/>
        <w:spacing w:after="0" w:line="240" w:lineRule="auto"/>
        <w:ind w:left="567" w:hanging="567"/>
        <w:jc w:val="both"/>
        <w:rPr>
          <w:rFonts w:eastAsia="Lucida Sans Unicode" w:cs="Times New Roman"/>
          <w:kern w:val="1"/>
          <w:szCs w:val="24"/>
        </w:rPr>
      </w:pPr>
      <w:r w:rsidRPr="00E16D4A">
        <w:rPr>
          <w:rFonts w:eastAsia="Lucida Sans Unicode" w:cs="Times New Roman"/>
          <w:kern w:val="1"/>
          <w:szCs w:val="24"/>
        </w:rPr>
        <w:t>17. Piedāvājumu vērtēšanas laikā komisija pārbauda, vai piedāvājumā nav aritmētisko kļūdu. Ja komisija konstatē šādas kļūdas, tad tas šīs kļūdas izlabo. Par kļūdu labojumu un laboto piedāvājuma summu komisija paziņo pretendentam, kura pieļautās kļūdas labotas. Vērtējot finanšu piedāvājumu, pasūtītājs ņem vērā labojumus.</w:t>
      </w:r>
    </w:p>
    <w:p w14:paraId="4CCB257A" w14:textId="77777777" w:rsidR="00E16D4A" w:rsidRPr="00E16D4A" w:rsidRDefault="00E16D4A" w:rsidP="00E16D4A">
      <w:pPr>
        <w:widowControl w:val="0"/>
        <w:suppressAutoHyphens/>
        <w:spacing w:after="0" w:line="240" w:lineRule="auto"/>
        <w:ind w:left="360" w:hanging="360"/>
        <w:jc w:val="both"/>
        <w:rPr>
          <w:rFonts w:eastAsia="Lucida Sans Unicode" w:cs="Times New Roman"/>
          <w:kern w:val="1"/>
          <w:szCs w:val="24"/>
        </w:rPr>
      </w:pPr>
      <w:r w:rsidRPr="00E16D4A">
        <w:rPr>
          <w:rFonts w:eastAsia="Lucida Sans Unicode" w:cs="Times New Roman"/>
          <w:kern w:val="1"/>
          <w:szCs w:val="24"/>
        </w:rPr>
        <w:lastRenderedPageBreak/>
        <w:t>18. Ziņas par aritmētiskajām kļūdām komisija ieraksta protokolā atsevišķi katram piedāvājumam.</w:t>
      </w:r>
    </w:p>
    <w:p w14:paraId="2869AA3D"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78B4B5BB" w14:textId="77777777" w:rsidR="00E16D4A" w:rsidRPr="00E16D4A" w:rsidRDefault="00E16D4A" w:rsidP="00E16D4A">
      <w:pPr>
        <w:keepNext/>
        <w:widowControl w:val="0"/>
        <w:suppressAutoHyphens/>
        <w:spacing w:after="0" w:line="240" w:lineRule="auto"/>
        <w:jc w:val="center"/>
        <w:rPr>
          <w:rFonts w:eastAsia="Lucida Sans Unicode" w:cs="Times New Roman"/>
          <w:b/>
          <w:bCs/>
          <w:kern w:val="1"/>
          <w:szCs w:val="24"/>
        </w:rPr>
      </w:pPr>
      <w:r w:rsidRPr="00E16D4A">
        <w:rPr>
          <w:rFonts w:eastAsia="Lucida Sans Unicode" w:cs="Times New Roman"/>
          <w:b/>
          <w:bCs/>
          <w:kern w:val="1"/>
          <w:szCs w:val="24"/>
        </w:rPr>
        <w:t>VII PIELIKUMI</w:t>
      </w:r>
    </w:p>
    <w:p w14:paraId="47ACC364" w14:textId="77777777" w:rsidR="00E16D4A" w:rsidRPr="00E16D4A" w:rsidRDefault="00E16D4A" w:rsidP="00E16D4A">
      <w:pPr>
        <w:keepNext/>
        <w:widowControl w:val="0"/>
        <w:suppressAutoHyphens/>
        <w:spacing w:after="0" w:line="240" w:lineRule="auto"/>
        <w:jc w:val="both"/>
        <w:rPr>
          <w:rFonts w:eastAsia="Lucida Sans Unicode" w:cs="Times New Roman"/>
          <w:bCs/>
          <w:kern w:val="1"/>
          <w:szCs w:val="24"/>
        </w:rPr>
      </w:pPr>
    </w:p>
    <w:p w14:paraId="49D0A1ED" w14:textId="77777777" w:rsidR="00E16D4A" w:rsidRPr="00E16D4A" w:rsidRDefault="00E16D4A" w:rsidP="00E16D4A">
      <w:pPr>
        <w:keepNext/>
        <w:widowControl w:val="0"/>
        <w:suppressAutoHyphens/>
        <w:spacing w:after="0" w:line="240" w:lineRule="auto"/>
        <w:rPr>
          <w:rFonts w:eastAsia="Lucida Sans Unicode" w:cs="Times New Roman"/>
          <w:b/>
          <w:bCs/>
          <w:kern w:val="1"/>
          <w:szCs w:val="24"/>
        </w:rPr>
      </w:pPr>
      <w:r w:rsidRPr="00E16D4A">
        <w:rPr>
          <w:rFonts w:eastAsia="Lucida Sans Unicode" w:cs="Times New Roman"/>
          <w:kern w:val="1"/>
          <w:szCs w:val="24"/>
        </w:rPr>
        <w:t>1.pielikums – Pretendenta pieteikums par piedalīšanos iepirkumā</w:t>
      </w:r>
    </w:p>
    <w:p w14:paraId="63E0EFB1"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2.pielikums – Tehniskā specifikācija</w:t>
      </w:r>
    </w:p>
    <w:p w14:paraId="47583709" w14:textId="77777777" w:rsidR="00E16D4A" w:rsidRPr="00E16D4A" w:rsidRDefault="00E16D4A" w:rsidP="00E16D4A">
      <w:pPr>
        <w:widowControl w:val="0"/>
        <w:suppressAutoHyphens/>
        <w:spacing w:after="0" w:line="240" w:lineRule="auto"/>
        <w:rPr>
          <w:rFonts w:eastAsia="Lucida Sans Unicode" w:cs="Times New Roman"/>
          <w:kern w:val="1"/>
          <w:szCs w:val="24"/>
        </w:rPr>
      </w:pPr>
      <w:r w:rsidRPr="00E16D4A">
        <w:rPr>
          <w:rFonts w:eastAsia="Lucida Sans Unicode" w:cs="Times New Roman"/>
          <w:bCs/>
          <w:kern w:val="1"/>
          <w:szCs w:val="24"/>
        </w:rPr>
        <w:t>3. pielikums</w:t>
      </w:r>
      <w:r w:rsidRPr="00E16D4A">
        <w:rPr>
          <w:rFonts w:eastAsia="Lucida Sans Unicode" w:cs="Times New Roman"/>
          <w:b/>
          <w:bCs/>
          <w:kern w:val="1"/>
          <w:szCs w:val="24"/>
        </w:rPr>
        <w:t xml:space="preserve"> –</w:t>
      </w:r>
      <w:r w:rsidRPr="00E16D4A">
        <w:rPr>
          <w:rFonts w:eastAsia="Lucida Sans Unicode" w:cs="Times New Roman"/>
          <w:kern w:val="1"/>
          <w:szCs w:val="24"/>
        </w:rPr>
        <w:t xml:space="preserve"> Finanšu piedāvājums</w:t>
      </w:r>
    </w:p>
    <w:p w14:paraId="1E443707" w14:textId="77777777" w:rsidR="00E16D4A" w:rsidRPr="00E16D4A" w:rsidRDefault="00E16D4A" w:rsidP="00E16D4A">
      <w:pPr>
        <w:widowControl w:val="0"/>
        <w:suppressAutoHyphens/>
        <w:spacing w:after="0" w:line="240" w:lineRule="auto"/>
        <w:rPr>
          <w:rFonts w:eastAsia="Lucida Sans Unicode" w:cs="Times New Roman"/>
          <w:kern w:val="1"/>
          <w:szCs w:val="24"/>
        </w:rPr>
      </w:pPr>
      <w:r w:rsidRPr="00E16D4A">
        <w:rPr>
          <w:rFonts w:eastAsia="Lucida Sans Unicode" w:cs="Times New Roman"/>
          <w:kern w:val="1"/>
          <w:szCs w:val="24"/>
        </w:rPr>
        <w:t>4. pielikums – Līguma projekts</w:t>
      </w:r>
    </w:p>
    <w:p w14:paraId="39FFCA74" w14:textId="77777777" w:rsidR="00E16D4A" w:rsidRPr="00E16D4A" w:rsidRDefault="00E16D4A" w:rsidP="00E16D4A">
      <w:pPr>
        <w:widowControl w:val="0"/>
        <w:suppressAutoHyphens/>
        <w:spacing w:after="0" w:line="240" w:lineRule="auto"/>
        <w:rPr>
          <w:rFonts w:eastAsia="Lucida Sans Unicode" w:cs="Times New Roman"/>
          <w:kern w:val="1"/>
          <w:szCs w:val="24"/>
        </w:rPr>
      </w:pPr>
      <w:r w:rsidRPr="00E16D4A">
        <w:rPr>
          <w:rFonts w:eastAsia="Lucida Sans Unicode" w:cs="Times New Roman"/>
          <w:kern w:val="1"/>
          <w:szCs w:val="24"/>
        </w:rPr>
        <w:t>5.pielikums – Degvielas uzpildes staciju izvietojums</w:t>
      </w:r>
    </w:p>
    <w:p w14:paraId="2506A5D9" w14:textId="77777777" w:rsidR="00E16D4A" w:rsidRPr="00E16D4A" w:rsidRDefault="00E16D4A" w:rsidP="00E16D4A">
      <w:pPr>
        <w:widowControl w:val="0"/>
        <w:suppressAutoHyphens/>
        <w:spacing w:after="0" w:line="240" w:lineRule="auto"/>
        <w:rPr>
          <w:rFonts w:eastAsia="Lucida Sans Unicode" w:cs="Times New Roman"/>
          <w:kern w:val="1"/>
          <w:szCs w:val="24"/>
        </w:rPr>
      </w:pPr>
      <w:r w:rsidRPr="00E16D4A">
        <w:rPr>
          <w:rFonts w:eastAsia="Lucida Sans Unicode" w:cs="Times New Roman"/>
          <w:kern w:val="1"/>
          <w:szCs w:val="24"/>
        </w:rPr>
        <w:t>6.pielikums – Tehniskā piedāvājuma veidne</w:t>
      </w:r>
    </w:p>
    <w:p w14:paraId="0B154A48"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4ACF5478" w14:textId="77777777" w:rsidR="00E16D4A" w:rsidRPr="00E16D4A" w:rsidRDefault="00E16D4A" w:rsidP="00BB22C2">
      <w:pPr>
        <w:pageBreakBefore/>
        <w:widowControl w:val="0"/>
        <w:suppressAutoHyphens/>
        <w:spacing w:after="0" w:line="240" w:lineRule="auto"/>
        <w:ind w:left="6480" w:right="-426" w:firstLine="1175"/>
        <w:rPr>
          <w:rFonts w:eastAsia="Lucida Sans Unicode" w:cs="Times New Roman"/>
          <w:b/>
          <w:bCs/>
          <w:kern w:val="1"/>
          <w:szCs w:val="24"/>
        </w:rPr>
      </w:pPr>
      <w:r w:rsidRPr="00E16D4A">
        <w:rPr>
          <w:rFonts w:eastAsia="Lucida Sans Unicode" w:cs="Times New Roman"/>
          <w:b/>
          <w:bCs/>
          <w:kern w:val="1"/>
          <w:szCs w:val="24"/>
        </w:rPr>
        <w:lastRenderedPageBreak/>
        <w:t>1.pielikums</w:t>
      </w:r>
    </w:p>
    <w:p w14:paraId="12227F87" w14:textId="03C1D6B3" w:rsidR="00060FF3" w:rsidRDefault="00E16D4A" w:rsidP="00BB22C2">
      <w:pPr>
        <w:widowControl w:val="0"/>
        <w:suppressAutoHyphens/>
        <w:spacing w:after="0" w:line="240" w:lineRule="auto"/>
        <w:ind w:right="-426"/>
        <w:jc w:val="right"/>
        <w:rPr>
          <w:rFonts w:eastAsia="Lucida Sans Unicode" w:cs="Times New Roman"/>
          <w:bCs/>
          <w:kern w:val="1"/>
          <w:szCs w:val="24"/>
        </w:rPr>
      </w:pPr>
      <w:r w:rsidRPr="00E16D4A">
        <w:rPr>
          <w:rFonts w:eastAsia="Lucida Sans Unicode" w:cs="Times New Roman"/>
          <w:bCs/>
          <w:kern w:val="1"/>
          <w:szCs w:val="24"/>
        </w:rPr>
        <w:t xml:space="preserve"> „Degvielas iegāde SIA „DOBELES NAMSAIMNIEKS” vajadzībām”</w:t>
      </w:r>
    </w:p>
    <w:p w14:paraId="01239B5D" w14:textId="252EDEB5" w:rsidR="00E16D4A" w:rsidRPr="00E16D4A" w:rsidRDefault="00E16D4A" w:rsidP="00BB22C2">
      <w:pPr>
        <w:widowControl w:val="0"/>
        <w:suppressAutoHyphens/>
        <w:spacing w:after="0" w:line="240" w:lineRule="auto"/>
        <w:ind w:right="-426"/>
        <w:jc w:val="right"/>
        <w:rPr>
          <w:rFonts w:eastAsia="Lucida Sans Unicode" w:cs="Times New Roman"/>
          <w:bCs/>
          <w:kern w:val="1"/>
          <w:szCs w:val="24"/>
        </w:rPr>
      </w:pPr>
      <w:r w:rsidRPr="00E16D4A">
        <w:rPr>
          <w:rFonts w:eastAsia="Lucida Sans Unicode" w:cs="Times New Roman"/>
          <w:bCs/>
          <w:kern w:val="1"/>
          <w:szCs w:val="24"/>
        </w:rPr>
        <w:t>ID Nr. SIA DN 201</w:t>
      </w:r>
      <w:r w:rsidR="0076455C">
        <w:rPr>
          <w:rFonts w:eastAsia="Lucida Sans Unicode" w:cs="Times New Roman"/>
          <w:bCs/>
          <w:kern w:val="1"/>
          <w:szCs w:val="24"/>
        </w:rPr>
        <w:t>9</w:t>
      </w:r>
      <w:r w:rsidRPr="00E16D4A">
        <w:rPr>
          <w:rFonts w:eastAsia="Lucida Sans Unicode" w:cs="Times New Roman"/>
          <w:bCs/>
          <w:kern w:val="1"/>
          <w:szCs w:val="24"/>
        </w:rPr>
        <w:t>/</w:t>
      </w:r>
      <w:r w:rsidR="00E930C8">
        <w:rPr>
          <w:rFonts w:eastAsia="Lucida Sans Unicode" w:cs="Times New Roman"/>
          <w:bCs/>
          <w:kern w:val="1"/>
          <w:szCs w:val="24"/>
        </w:rPr>
        <w:t>9</w:t>
      </w:r>
    </w:p>
    <w:p w14:paraId="4E0BFB8D" w14:textId="77777777" w:rsidR="00E16D4A" w:rsidRPr="00E16D4A" w:rsidRDefault="00E16D4A" w:rsidP="00E16D4A">
      <w:pPr>
        <w:widowControl w:val="0"/>
        <w:suppressAutoHyphens/>
        <w:spacing w:after="0" w:line="240" w:lineRule="auto"/>
        <w:jc w:val="both"/>
        <w:rPr>
          <w:rFonts w:eastAsia="Lucida Sans Unicode" w:cs="Times New Roman"/>
          <w:kern w:val="1"/>
          <w:sz w:val="16"/>
          <w:szCs w:val="16"/>
        </w:rPr>
      </w:pPr>
    </w:p>
    <w:p w14:paraId="3CBE35FA" w14:textId="77777777" w:rsidR="00E16D4A" w:rsidRPr="00E16D4A" w:rsidRDefault="00E16D4A" w:rsidP="00E16D4A">
      <w:pPr>
        <w:widowControl w:val="0"/>
        <w:suppressAutoHyphens/>
        <w:spacing w:after="0" w:line="240" w:lineRule="auto"/>
        <w:jc w:val="center"/>
        <w:rPr>
          <w:rFonts w:eastAsia="Lucida Sans Unicode" w:cs="Times New Roman"/>
          <w:b/>
          <w:kern w:val="1"/>
          <w:szCs w:val="24"/>
        </w:rPr>
      </w:pPr>
      <w:r w:rsidRPr="00E16D4A">
        <w:rPr>
          <w:rFonts w:eastAsia="Lucida Sans Unicode" w:cs="Times New Roman"/>
          <w:b/>
          <w:kern w:val="1"/>
          <w:szCs w:val="24"/>
        </w:rPr>
        <w:t>PRETENDENTA PIETEIKUMS</w:t>
      </w:r>
    </w:p>
    <w:p w14:paraId="68299062" w14:textId="77777777" w:rsidR="00E16D4A" w:rsidRPr="00E16D4A" w:rsidRDefault="00E16D4A" w:rsidP="00E16D4A">
      <w:pPr>
        <w:widowControl w:val="0"/>
        <w:suppressAutoHyphens/>
        <w:spacing w:after="0" w:line="240" w:lineRule="auto"/>
        <w:jc w:val="center"/>
        <w:rPr>
          <w:rFonts w:eastAsia="Lucida Sans Unicode" w:cs="Times New Roman"/>
          <w:b/>
          <w:bCs/>
          <w:kern w:val="1"/>
          <w:szCs w:val="24"/>
        </w:rPr>
      </w:pPr>
      <w:r w:rsidRPr="00E16D4A">
        <w:rPr>
          <w:rFonts w:eastAsia="Lucida Sans Unicode" w:cs="Times New Roman"/>
          <w:b/>
          <w:bCs/>
          <w:kern w:val="1"/>
          <w:szCs w:val="24"/>
        </w:rPr>
        <w:t>„Degvielas iegāde SIA „DOBELES NAMSAINIEKS” vajadzībām”</w:t>
      </w:r>
    </w:p>
    <w:p w14:paraId="1D94F444" w14:textId="425D33DF" w:rsidR="00E16D4A" w:rsidRPr="00E16D4A" w:rsidRDefault="00E16D4A" w:rsidP="00E16D4A">
      <w:pPr>
        <w:widowControl w:val="0"/>
        <w:suppressAutoHyphens/>
        <w:spacing w:after="0" w:line="240" w:lineRule="auto"/>
        <w:jc w:val="center"/>
        <w:rPr>
          <w:rFonts w:eastAsia="Lucida Sans Unicode" w:cs="Times New Roman"/>
          <w:b/>
          <w:bCs/>
          <w:kern w:val="1"/>
          <w:szCs w:val="24"/>
        </w:rPr>
      </w:pPr>
      <w:r w:rsidRPr="00E16D4A">
        <w:rPr>
          <w:rFonts w:eastAsia="Lucida Sans Unicode" w:cs="Times New Roman"/>
          <w:b/>
          <w:bCs/>
          <w:kern w:val="1"/>
          <w:szCs w:val="24"/>
        </w:rPr>
        <w:t>ID Nr. SIA DN 201</w:t>
      </w:r>
      <w:r w:rsidR="0076455C">
        <w:rPr>
          <w:rFonts w:eastAsia="Lucida Sans Unicode" w:cs="Times New Roman"/>
          <w:b/>
          <w:bCs/>
          <w:kern w:val="1"/>
          <w:szCs w:val="24"/>
        </w:rPr>
        <w:t>9</w:t>
      </w:r>
      <w:r w:rsidRPr="00E16D4A">
        <w:rPr>
          <w:rFonts w:eastAsia="Lucida Sans Unicode" w:cs="Times New Roman"/>
          <w:b/>
          <w:bCs/>
          <w:kern w:val="1"/>
          <w:szCs w:val="24"/>
        </w:rPr>
        <w:t>/</w:t>
      </w:r>
      <w:r w:rsidR="007241B0">
        <w:rPr>
          <w:rFonts w:eastAsia="Lucida Sans Unicode" w:cs="Times New Roman"/>
          <w:b/>
          <w:bCs/>
          <w:kern w:val="1"/>
          <w:szCs w:val="24"/>
        </w:rPr>
        <w:t>9</w:t>
      </w:r>
    </w:p>
    <w:p w14:paraId="766BA76C" w14:textId="77777777" w:rsidR="00E16D4A" w:rsidRPr="00E16D4A" w:rsidRDefault="00E16D4A" w:rsidP="00E16D4A">
      <w:pPr>
        <w:widowControl w:val="0"/>
        <w:suppressAutoHyphens/>
        <w:spacing w:after="0" w:line="240" w:lineRule="auto"/>
        <w:jc w:val="both"/>
        <w:rPr>
          <w:rFonts w:eastAsia="Lucida Sans Unicode" w:cs="Times New Roman"/>
          <w:bCs/>
          <w:kern w:val="1"/>
          <w:sz w:val="16"/>
          <w:szCs w:val="16"/>
        </w:rPr>
      </w:pPr>
    </w:p>
    <w:p w14:paraId="1B02C875" w14:textId="77777777" w:rsidR="00E16D4A" w:rsidRPr="00E16D4A" w:rsidRDefault="00E16D4A" w:rsidP="00E16D4A">
      <w:pPr>
        <w:widowControl w:val="0"/>
        <w:numPr>
          <w:ilvl w:val="0"/>
          <w:numId w:val="33"/>
        </w:numPr>
        <w:suppressAutoHyphens/>
        <w:spacing w:after="0" w:line="240" w:lineRule="auto"/>
        <w:ind w:left="426" w:hanging="425"/>
        <w:jc w:val="both"/>
        <w:rPr>
          <w:rFonts w:eastAsia="Lucida Sans Unicode" w:cs="Times New Roman"/>
          <w:kern w:val="1"/>
          <w:szCs w:val="24"/>
        </w:rPr>
      </w:pPr>
      <w:r w:rsidRPr="00E16D4A">
        <w:rPr>
          <w:rFonts w:eastAsia="Lucida Sans Unicode" w:cs="Times New Roman"/>
          <w:b/>
          <w:bCs/>
          <w:kern w:val="1"/>
          <w:szCs w:val="24"/>
        </w:rPr>
        <w:t>Iesniedza</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7"/>
        <w:gridCol w:w="5233"/>
      </w:tblGrid>
      <w:tr w:rsidR="00E16D4A" w:rsidRPr="00E16D4A" w14:paraId="38EE3904" w14:textId="77777777" w:rsidTr="00FC2A2F">
        <w:tc>
          <w:tcPr>
            <w:tcW w:w="4847" w:type="dxa"/>
          </w:tcPr>
          <w:p w14:paraId="54D0EB79"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Pretendenta nosaukums</w:t>
            </w:r>
          </w:p>
        </w:tc>
        <w:tc>
          <w:tcPr>
            <w:tcW w:w="5233" w:type="dxa"/>
          </w:tcPr>
          <w:p w14:paraId="6DE658EC"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Rekvizīti</w:t>
            </w:r>
          </w:p>
        </w:tc>
      </w:tr>
      <w:tr w:rsidR="00E16D4A" w:rsidRPr="00E16D4A" w14:paraId="79B8F3F7" w14:textId="77777777" w:rsidTr="00FC2A2F">
        <w:trPr>
          <w:trHeight w:val="611"/>
        </w:trPr>
        <w:tc>
          <w:tcPr>
            <w:tcW w:w="4847" w:type="dxa"/>
          </w:tcPr>
          <w:p w14:paraId="260E1BDB"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064F6C64"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2FFDE4E9"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3A439B68"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tc>
        <w:tc>
          <w:tcPr>
            <w:tcW w:w="5233" w:type="dxa"/>
          </w:tcPr>
          <w:p w14:paraId="4EADB9AD"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tc>
      </w:tr>
    </w:tbl>
    <w:p w14:paraId="513F4629" w14:textId="4B2A2546" w:rsidR="00060FF3" w:rsidRPr="00060FF3" w:rsidRDefault="00E16D4A" w:rsidP="00060FF3">
      <w:pPr>
        <w:widowControl w:val="0"/>
        <w:numPr>
          <w:ilvl w:val="0"/>
          <w:numId w:val="33"/>
        </w:numPr>
        <w:suppressAutoHyphens/>
        <w:spacing w:after="0" w:line="240" w:lineRule="auto"/>
        <w:ind w:left="426" w:hanging="426"/>
        <w:jc w:val="both"/>
        <w:rPr>
          <w:rFonts w:eastAsia="Lucida Sans Unicode" w:cs="Times New Roman"/>
          <w:b/>
          <w:bCs/>
          <w:kern w:val="1"/>
          <w:szCs w:val="24"/>
        </w:rPr>
      </w:pPr>
      <w:r w:rsidRPr="00060FF3">
        <w:rPr>
          <w:rFonts w:eastAsia="Lucida Sans Unicode" w:cs="Times New Roman"/>
          <w:b/>
          <w:bCs/>
          <w:kern w:val="1"/>
          <w:szCs w:val="24"/>
        </w:rPr>
        <w:t>Iesniedzēja kontaktpersona</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7953"/>
      </w:tblGrid>
      <w:tr w:rsidR="00E16D4A" w:rsidRPr="00E16D4A" w14:paraId="7F2D5C44" w14:textId="77777777" w:rsidTr="00FC2A2F">
        <w:tc>
          <w:tcPr>
            <w:tcW w:w="2127" w:type="dxa"/>
          </w:tcPr>
          <w:p w14:paraId="53DE7F66"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Vārds, uzvārds</w:t>
            </w:r>
          </w:p>
        </w:tc>
        <w:tc>
          <w:tcPr>
            <w:tcW w:w="7953" w:type="dxa"/>
          </w:tcPr>
          <w:p w14:paraId="19CA4107" w14:textId="77777777" w:rsidR="00E16D4A" w:rsidRPr="00E16D4A" w:rsidRDefault="00E16D4A" w:rsidP="00E16D4A">
            <w:pPr>
              <w:widowControl w:val="0"/>
              <w:suppressAutoHyphens/>
              <w:spacing w:after="0" w:line="240" w:lineRule="auto"/>
              <w:jc w:val="both"/>
              <w:rPr>
                <w:rFonts w:eastAsia="Lucida Sans Unicode" w:cs="Times New Roman"/>
                <w:b/>
                <w:bCs/>
                <w:kern w:val="1"/>
                <w:szCs w:val="24"/>
              </w:rPr>
            </w:pPr>
          </w:p>
        </w:tc>
      </w:tr>
      <w:tr w:rsidR="00E16D4A" w:rsidRPr="00E16D4A" w14:paraId="08DFD2AC" w14:textId="77777777" w:rsidTr="00FC2A2F">
        <w:tc>
          <w:tcPr>
            <w:tcW w:w="2127" w:type="dxa"/>
          </w:tcPr>
          <w:p w14:paraId="0A399BC9"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Adrese</w:t>
            </w:r>
            <w:r w:rsidRPr="00E16D4A">
              <w:rPr>
                <w:rFonts w:ascii="Arial" w:eastAsia="Lucida Sans Unicode" w:hAnsi="Arial" w:cs="Arial"/>
                <w:i/>
                <w:kern w:val="1"/>
                <w:szCs w:val="24"/>
              </w:rPr>
              <w:t>*</w:t>
            </w:r>
          </w:p>
        </w:tc>
        <w:tc>
          <w:tcPr>
            <w:tcW w:w="7953" w:type="dxa"/>
          </w:tcPr>
          <w:p w14:paraId="5F1A23E4" w14:textId="77777777" w:rsidR="00E16D4A" w:rsidRPr="00E16D4A" w:rsidRDefault="00E16D4A" w:rsidP="00E16D4A">
            <w:pPr>
              <w:widowControl w:val="0"/>
              <w:suppressAutoHyphens/>
              <w:spacing w:after="0" w:line="240" w:lineRule="auto"/>
              <w:jc w:val="both"/>
              <w:rPr>
                <w:rFonts w:eastAsia="Lucida Sans Unicode" w:cs="Times New Roman"/>
                <w:b/>
                <w:bCs/>
                <w:kern w:val="1"/>
                <w:szCs w:val="24"/>
              </w:rPr>
            </w:pPr>
          </w:p>
        </w:tc>
      </w:tr>
      <w:tr w:rsidR="00E16D4A" w:rsidRPr="00E16D4A" w14:paraId="739EAC30" w14:textId="77777777" w:rsidTr="00FC2A2F">
        <w:tc>
          <w:tcPr>
            <w:tcW w:w="2127" w:type="dxa"/>
          </w:tcPr>
          <w:p w14:paraId="0DA1D918" w14:textId="155ECABB" w:rsidR="00E16D4A" w:rsidRPr="00E16D4A" w:rsidRDefault="00E16D4A" w:rsidP="00E16D4A">
            <w:pPr>
              <w:widowControl w:val="0"/>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Tālr.</w:t>
            </w:r>
            <w:r w:rsidRPr="00E16D4A">
              <w:rPr>
                <w:rFonts w:ascii="Arial" w:eastAsia="Lucida Sans Unicode" w:hAnsi="Arial" w:cs="Arial"/>
                <w:i/>
                <w:kern w:val="1"/>
                <w:szCs w:val="24"/>
              </w:rPr>
              <w:t>*</w:t>
            </w:r>
          </w:p>
        </w:tc>
        <w:tc>
          <w:tcPr>
            <w:tcW w:w="7953" w:type="dxa"/>
          </w:tcPr>
          <w:p w14:paraId="15122192" w14:textId="77777777" w:rsidR="00E16D4A" w:rsidRPr="00E16D4A" w:rsidRDefault="00E16D4A" w:rsidP="00E16D4A">
            <w:pPr>
              <w:widowControl w:val="0"/>
              <w:suppressAutoHyphens/>
              <w:spacing w:after="0" w:line="240" w:lineRule="auto"/>
              <w:jc w:val="both"/>
              <w:rPr>
                <w:rFonts w:eastAsia="Lucida Sans Unicode" w:cs="Times New Roman"/>
                <w:b/>
                <w:bCs/>
                <w:kern w:val="1"/>
                <w:szCs w:val="24"/>
              </w:rPr>
            </w:pPr>
          </w:p>
        </w:tc>
      </w:tr>
      <w:tr w:rsidR="00E16D4A" w:rsidRPr="00E16D4A" w14:paraId="2FE67B1B" w14:textId="77777777" w:rsidTr="00FC2A2F">
        <w:tc>
          <w:tcPr>
            <w:tcW w:w="2127" w:type="dxa"/>
          </w:tcPr>
          <w:p w14:paraId="29409896"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e- pasta adrese</w:t>
            </w:r>
            <w:r w:rsidRPr="00E16D4A">
              <w:rPr>
                <w:rFonts w:ascii="Arial" w:eastAsia="Lucida Sans Unicode" w:hAnsi="Arial" w:cs="Arial"/>
                <w:i/>
                <w:kern w:val="1"/>
                <w:szCs w:val="24"/>
              </w:rPr>
              <w:t>*</w:t>
            </w:r>
          </w:p>
        </w:tc>
        <w:tc>
          <w:tcPr>
            <w:tcW w:w="7953" w:type="dxa"/>
          </w:tcPr>
          <w:p w14:paraId="2E2A82BE" w14:textId="77777777" w:rsidR="00E16D4A" w:rsidRPr="00E16D4A" w:rsidRDefault="00E16D4A" w:rsidP="00E16D4A">
            <w:pPr>
              <w:widowControl w:val="0"/>
              <w:suppressAutoHyphens/>
              <w:spacing w:after="0" w:line="240" w:lineRule="auto"/>
              <w:jc w:val="both"/>
              <w:rPr>
                <w:rFonts w:eastAsia="Lucida Sans Unicode" w:cs="Times New Roman"/>
                <w:b/>
                <w:bCs/>
                <w:kern w:val="1"/>
                <w:szCs w:val="24"/>
              </w:rPr>
            </w:pPr>
          </w:p>
        </w:tc>
      </w:tr>
    </w:tbl>
    <w:p w14:paraId="380D8A9C" w14:textId="0C85B717" w:rsidR="00E16D4A" w:rsidRPr="00E16D4A" w:rsidRDefault="00E16D4A" w:rsidP="00E16D4A">
      <w:pPr>
        <w:widowControl w:val="0"/>
        <w:suppressAutoHyphens/>
        <w:spacing w:after="0" w:line="240" w:lineRule="auto"/>
        <w:rPr>
          <w:rFonts w:eastAsia="Lucida Sans Unicode" w:cs="Times New Roman"/>
          <w:i/>
          <w:kern w:val="1"/>
          <w:sz w:val="20"/>
          <w:szCs w:val="20"/>
        </w:rPr>
      </w:pPr>
      <w:r w:rsidRPr="00E16D4A">
        <w:rPr>
          <w:rFonts w:ascii="Arial" w:eastAsia="Lucida Sans Unicode" w:hAnsi="Arial" w:cs="Arial"/>
          <w:i/>
          <w:kern w:val="1"/>
          <w:sz w:val="20"/>
          <w:szCs w:val="20"/>
        </w:rPr>
        <w:t>*</w:t>
      </w:r>
      <w:r w:rsidRPr="00E16D4A">
        <w:rPr>
          <w:rFonts w:eastAsia="Lucida Sans Unicode" w:cs="Times New Roman"/>
          <w:i/>
          <w:kern w:val="1"/>
          <w:sz w:val="20"/>
          <w:szCs w:val="20"/>
        </w:rPr>
        <w:t xml:space="preserve"> Norādīt tikai tādu kontaktinformāciju, kurā faktiski pretendents saņems korespondenci.</w:t>
      </w:r>
    </w:p>
    <w:p w14:paraId="7A8B474E" w14:textId="77777777" w:rsidR="00E16D4A" w:rsidRPr="00E16D4A" w:rsidRDefault="00E16D4A" w:rsidP="00E16D4A">
      <w:pPr>
        <w:widowControl w:val="0"/>
        <w:suppressAutoHyphens/>
        <w:spacing w:after="0" w:line="240" w:lineRule="auto"/>
        <w:rPr>
          <w:rFonts w:eastAsia="Lucida Sans Unicode" w:cs="Times New Roman"/>
          <w:kern w:val="1"/>
          <w:sz w:val="16"/>
          <w:szCs w:val="16"/>
        </w:rPr>
      </w:pPr>
    </w:p>
    <w:p w14:paraId="4C3B63DC" w14:textId="77777777" w:rsidR="00E16D4A" w:rsidRPr="00E16D4A" w:rsidRDefault="00E16D4A" w:rsidP="00BB22C2">
      <w:pPr>
        <w:widowControl w:val="0"/>
        <w:suppressAutoHyphens/>
        <w:spacing w:after="0" w:line="240" w:lineRule="auto"/>
        <w:ind w:left="142" w:right="-851"/>
        <w:jc w:val="both"/>
        <w:rPr>
          <w:rFonts w:eastAsia="Lucida Sans Unicode" w:cs="Times New Roman"/>
          <w:kern w:val="1"/>
          <w:szCs w:val="24"/>
        </w:rPr>
      </w:pPr>
      <w:r w:rsidRPr="00E16D4A">
        <w:rPr>
          <w:rFonts w:eastAsia="Lucida Sans Unicode" w:cs="Times New Roman"/>
          <w:kern w:val="1"/>
          <w:szCs w:val="24"/>
        </w:rPr>
        <w:t>Saskaņā ar iepirkuma nolikumu, apakšā parakstījies apliecinu, ka:</w:t>
      </w:r>
    </w:p>
    <w:p w14:paraId="1D72D7C0" w14:textId="77777777" w:rsidR="00E16D4A" w:rsidRPr="00E16D4A" w:rsidRDefault="00E16D4A" w:rsidP="00BB22C2">
      <w:pPr>
        <w:widowControl w:val="0"/>
        <w:suppressAutoHyphens/>
        <w:spacing w:after="0" w:line="240" w:lineRule="auto"/>
        <w:ind w:left="142" w:right="-851"/>
        <w:rPr>
          <w:rFonts w:eastAsia="Lucida Sans Unicode" w:cs="Times New Roman"/>
          <w:kern w:val="1"/>
          <w:szCs w:val="24"/>
        </w:rPr>
      </w:pPr>
      <w:r w:rsidRPr="00E16D4A">
        <w:rPr>
          <w:rFonts w:eastAsia="Lucida Sans Unicode" w:cs="Times New Roman"/>
          <w:kern w:val="1"/>
          <w:szCs w:val="24"/>
        </w:rPr>
        <w:t>1. Pretendents piekrīt iepirkuma nolikuma prasībām, tai skaitā tehniskajām specifikācijām, un garantē nolikuma prasību izpildi. Nolikuma noteikumi ir skaidri un saprotami.</w:t>
      </w:r>
    </w:p>
    <w:p w14:paraId="59CB98A5" w14:textId="14D85A98" w:rsidR="00E16D4A" w:rsidRPr="00E16D4A" w:rsidRDefault="00E16D4A" w:rsidP="00BB22C2">
      <w:pPr>
        <w:widowControl w:val="0"/>
        <w:suppressAutoHyphens/>
        <w:spacing w:after="0" w:line="240" w:lineRule="auto"/>
        <w:ind w:left="142" w:right="-851"/>
        <w:rPr>
          <w:rFonts w:eastAsia="Lucida Sans Unicode" w:cs="Times New Roman"/>
          <w:kern w:val="1"/>
          <w:szCs w:val="24"/>
        </w:rPr>
      </w:pPr>
      <w:r w:rsidRPr="00E16D4A">
        <w:rPr>
          <w:rFonts w:eastAsia="Lucida Sans Unicode" w:cs="Times New Roman"/>
          <w:kern w:val="1"/>
          <w:szCs w:val="24"/>
        </w:rPr>
        <w:t>2. Pretendents apņemas veikt iepirkuma „Degvielas iegāde SIA „DOBELES NAMSAIMNIEKS” vajadzībām”, ID Nr. SIA DN 201</w:t>
      </w:r>
      <w:r w:rsidR="00E930C8">
        <w:rPr>
          <w:rFonts w:eastAsia="Lucida Sans Unicode" w:cs="Times New Roman"/>
          <w:kern w:val="1"/>
          <w:szCs w:val="24"/>
        </w:rPr>
        <w:t>9</w:t>
      </w:r>
      <w:r w:rsidRPr="00E16D4A">
        <w:rPr>
          <w:rFonts w:eastAsia="Lucida Sans Unicode" w:cs="Times New Roman"/>
          <w:kern w:val="1"/>
          <w:szCs w:val="24"/>
        </w:rPr>
        <w:t>/</w:t>
      </w:r>
      <w:r w:rsidR="00E930C8">
        <w:rPr>
          <w:rFonts w:eastAsia="Lucida Sans Unicode" w:cs="Times New Roman"/>
          <w:kern w:val="1"/>
          <w:szCs w:val="24"/>
        </w:rPr>
        <w:t>9</w:t>
      </w:r>
      <w:r w:rsidRPr="00E16D4A">
        <w:rPr>
          <w:rFonts w:eastAsia="Lucida Sans Unicode" w:cs="Times New Roman"/>
          <w:kern w:val="1"/>
          <w:szCs w:val="24"/>
        </w:rPr>
        <w:t>, preču piegādi saskaņā ar Tehnisko specifikāciju.</w:t>
      </w:r>
    </w:p>
    <w:p w14:paraId="72ABDF1C" w14:textId="77777777" w:rsidR="00E16D4A" w:rsidRPr="00E16D4A" w:rsidRDefault="00E16D4A" w:rsidP="00BB22C2">
      <w:pPr>
        <w:widowControl w:val="0"/>
        <w:suppressAutoHyphens/>
        <w:spacing w:after="0" w:line="240" w:lineRule="auto"/>
        <w:ind w:left="142" w:right="-851"/>
        <w:rPr>
          <w:rFonts w:eastAsia="Lucida Sans Unicode" w:cs="Times New Roman"/>
          <w:kern w:val="1"/>
          <w:szCs w:val="24"/>
        </w:rPr>
      </w:pPr>
      <w:r w:rsidRPr="00E16D4A">
        <w:rPr>
          <w:rFonts w:eastAsia="Lucida Sans Unicode" w:cs="Times New Roman"/>
          <w:kern w:val="1"/>
          <w:szCs w:val="24"/>
        </w:rPr>
        <w:t>3. Esam reģistrēti likumā noteiktajos gadījumos un likumā noteiktajā kārtībā.</w:t>
      </w:r>
    </w:p>
    <w:p w14:paraId="469B27F6" w14:textId="77777777" w:rsidR="00E16D4A" w:rsidRPr="00E16D4A" w:rsidRDefault="00E16D4A" w:rsidP="00BB22C2">
      <w:pPr>
        <w:widowControl w:val="0"/>
        <w:suppressAutoHyphens/>
        <w:spacing w:after="0" w:line="240" w:lineRule="auto"/>
        <w:ind w:left="142" w:right="-851"/>
        <w:rPr>
          <w:rFonts w:eastAsia="Lucida Sans Unicode" w:cs="Times New Roman"/>
          <w:kern w:val="1"/>
          <w:szCs w:val="24"/>
        </w:rPr>
      </w:pPr>
      <w:r w:rsidRPr="00E16D4A">
        <w:rPr>
          <w:rFonts w:eastAsia="Lucida Sans Unicode" w:cs="Times New Roman"/>
          <w:kern w:val="1"/>
          <w:szCs w:val="24"/>
        </w:rPr>
        <w:t>4. Mums ir preču izcelsmes sertifikāti, kā arī licences vai sertifikāti noteiktu preču pārdošanai, ja šādi sertifikāti vai licences nepieciešamas saskaņā ar citiem normatīvajiem aktiem.</w:t>
      </w:r>
    </w:p>
    <w:p w14:paraId="4958ECB2" w14:textId="77777777" w:rsidR="00E16D4A" w:rsidRPr="00E16D4A" w:rsidRDefault="00E16D4A" w:rsidP="00BB22C2">
      <w:pPr>
        <w:widowControl w:val="0"/>
        <w:suppressAutoHyphens/>
        <w:spacing w:after="0" w:line="240" w:lineRule="auto"/>
        <w:ind w:left="142" w:right="-851"/>
        <w:rPr>
          <w:rFonts w:eastAsia="Lucida Sans Unicode" w:cs="Times New Roman"/>
          <w:kern w:val="1"/>
          <w:sz w:val="16"/>
          <w:szCs w:val="16"/>
        </w:rPr>
      </w:pPr>
    </w:p>
    <w:p w14:paraId="737D4AD1" w14:textId="77777777" w:rsidR="00E16D4A" w:rsidRPr="00E16D4A" w:rsidRDefault="00E16D4A" w:rsidP="00BB22C2">
      <w:pPr>
        <w:widowControl w:val="0"/>
        <w:suppressAutoHyphens/>
        <w:spacing w:after="0" w:line="240" w:lineRule="auto"/>
        <w:ind w:left="142" w:right="-851"/>
        <w:rPr>
          <w:rFonts w:eastAsia="Lucida Sans Unicode" w:cs="Times New Roman"/>
          <w:b/>
          <w:kern w:val="1"/>
          <w:szCs w:val="24"/>
        </w:rPr>
      </w:pPr>
      <w:r w:rsidRPr="00E16D4A">
        <w:rPr>
          <w:rFonts w:eastAsia="Lucida Sans Unicode" w:cs="Times New Roman"/>
          <w:b/>
          <w:kern w:val="1"/>
          <w:szCs w:val="24"/>
        </w:rPr>
        <w:t>Pretendenta apliecinājums</w:t>
      </w:r>
    </w:p>
    <w:p w14:paraId="28AC322F" w14:textId="77777777" w:rsidR="00E16D4A" w:rsidRPr="00E16D4A" w:rsidRDefault="00E16D4A" w:rsidP="00BB22C2">
      <w:pPr>
        <w:widowControl w:val="0"/>
        <w:suppressAutoHyphens/>
        <w:spacing w:after="0" w:line="240" w:lineRule="auto"/>
        <w:ind w:left="142" w:right="-851"/>
        <w:jc w:val="both"/>
        <w:rPr>
          <w:rFonts w:eastAsia="Lucida Sans Unicode" w:cs="Times New Roman"/>
          <w:kern w:val="1"/>
          <w:szCs w:val="24"/>
        </w:rPr>
      </w:pPr>
      <w:r w:rsidRPr="00E16D4A">
        <w:rPr>
          <w:rFonts w:eastAsia="Lucida Sans Unicode" w:cs="Times New Roman"/>
          <w:kern w:val="1"/>
          <w:szCs w:val="24"/>
        </w:rPr>
        <w:t>1) nekādā veidā neesam ieinteresēti nevienā citā piedāvājumā, kas iesniegts šī iepirkuma procedūras ietvaros;</w:t>
      </w:r>
    </w:p>
    <w:p w14:paraId="710DEB18" w14:textId="77777777" w:rsidR="00E16D4A" w:rsidRPr="00E16D4A" w:rsidRDefault="00E16D4A" w:rsidP="00BB22C2">
      <w:pPr>
        <w:widowControl w:val="0"/>
        <w:suppressAutoHyphens/>
        <w:spacing w:after="0" w:line="240" w:lineRule="auto"/>
        <w:ind w:left="142" w:right="-851"/>
        <w:jc w:val="both"/>
        <w:rPr>
          <w:rFonts w:eastAsia="Lucida Sans Unicode" w:cs="Times New Roman"/>
          <w:kern w:val="1"/>
          <w:szCs w:val="24"/>
        </w:rPr>
      </w:pPr>
      <w:r w:rsidRPr="00E16D4A">
        <w:rPr>
          <w:rFonts w:eastAsia="Lucida Sans Unicode" w:cs="Times New Roman"/>
          <w:kern w:val="1"/>
          <w:szCs w:val="24"/>
        </w:rPr>
        <w:t>2) nav tādu apstākļu, kuri liegtu mums piedalīties iepirkuma procedūrā un pildīt iepirkuma dokumentos norādītās prasības;</w:t>
      </w:r>
    </w:p>
    <w:p w14:paraId="3E00F67F" w14:textId="77777777" w:rsidR="00E16D4A" w:rsidRPr="00E16D4A" w:rsidRDefault="00E16D4A" w:rsidP="00BB22C2">
      <w:pPr>
        <w:widowControl w:val="0"/>
        <w:suppressAutoHyphens/>
        <w:spacing w:after="0" w:line="240" w:lineRule="auto"/>
        <w:ind w:left="142" w:right="-851"/>
        <w:jc w:val="both"/>
        <w:rPr>
          <w:rFonts w:eastAsia="Lucida Sans Unicode" w:cs="Times New Roman"/>
          <w:kern w:val="1"/>
          <w:szCs w:val="24"/>
        </w:rPr>
      </w:pPr>
      <w:r w:rsidRPr="00E16D4A">
        <w:rPr>
          <w:rFonts w:eastAsia="Lucida Sans Unicode" w:cs="Times New Roman"/>
          <w:kern w:val="1"/>
          <w:szCs w:val="24"/>
        </w:rPr>
        <w:t>3) mūsu sniegtās ziņas ir patiesas;</w:t>
      </w:r>
    </w:p>
    <w:p w14:paraId="45FD4CDD" w14:textId="77777777" w:rsidR="00E16D4A" w:rsidRPr="00E16D4A" w:rsidRDefault="00E16D4A" w:rsidP="00BB22C2">
      <w:pPr>
        <w:widowControl w:val="0"/>
        <w:suppressAutoHyphens/>
        <w:spacing w:after="0" w:line="240" w:lineRule="auto"/>
        <w:ind w:left="142" w:right="-851"/>
        <w:jc w:val="both"/>
        <w:rPr>
          <w:rFonts w:eastAsia="Lucida Sans Unicode" w:cs="Times New Roman"/>
          <w:kern w:val="1"/>
          <w:szCs w:val="24"/>
          <w:lang w:eastAsia="lv-LV"/>
        </w:rPr>
      </w:pPr>
      <w:r w:rsidRPr="00E16D4A">
        <w:rPr>
          <w:rFonts w:eastAsia="Lucida Sans Unicode" w:cs="Times New Roman"/>
          <w:kern w:val="1"/>
          <w:szCs w:val="24"/>
        </w:rPr>
        <w:t xml:space="preserve">4) </w:t>
      </w:r>
      <w:r w:rsidRPr="00E16D4A">
        <w:rPr>
          <w:rFonts w:eastAsia="Lucida Sans Unicode" w:cs="Times New Roman"/>
          <w:kern w:val="1"/>
          <w:szCs w:val="24"/>
          <w:lang w:eastAsia="lv-LV"/>
        </w:rPr>
        <w:t>Nav pasludināts pretendenta maksātnespējas process, apturēta vai pārtraukta pretendenta saimnieciskā darbība, uzsākta tiesvedība par pretendenta bankrotu vai netiek konstatēts, ka līdz līguma izpildes paredzamajam beigu termiņam pretendents būs likvidēts;</w:t>
      </w:r>
    </w:p>
    <w:p w14:paraId="217A9540" w14:textId="77777777" w:rsidR="00E16D4A" w:rsidRPr="00E16D4A" w:rsidRDefault="00E16D4A" w:rsidP="00BB22C2">
      <w:pPr>
        <w:widowControl w:val="0"/>
        <w:suppressAutoHyphens/>
        <w:spacing w:after="0" w:line="240" w:lineRule="auto"/>
        <w:ind w:left="142" w:right="-851"/>
        <w:jc w:val="both"/>
        <w:rPr>
          <w:rFonts w:eastAsia="Lucida Sans Unicode" w:cs="Times New Roman"/>
          <w:kern w:val="1"/>
          <w:szCs w:val="24"/>
          <w:lang w:eastAsia="lv-LV"/>
        </w:rPr>
      </w:pPr>
      <w:r w:rsidRPr="00E16D4A">
        <w:rPr>
          <w:rFonts w:eastAsia="Lucida Sans Unicode" w:cs="Times New Roman"/>
          <w:kern w:val="1"/>
          <w:szCs w:val="24"/>
          <w:lang w:eastAsia="lv-LV"/>
        </w:rPr>
        <w:t xml:space="preserve">5) Pretendentam Latvijā un valstī, kurā tas reģistrēts vai kurā atrodas tā pastāvīgā dzīvesvieta (ja tas nav reģistrēts Latvijā vai tā pastāvīgā dzīvesvieta nav Latvijā), nav nodokļu parādi, tajā skaitā valsts sociālās apdrošināšanas obligāto iemaksu parādi, kas kopsummā katrā valstī nepārsniedz 150 </w:t>
      </w:r>
      <w:proofErr w:type="spellStart"/>
      <w:r w:rsidRPr="00E16D4A">
        <w:rPr>
          <w:rFonts w:eastAsia="Lucida Sans Unicode" w:cs="Times New Roman"/>
          <w:i/>
          <w:kern w:val="1"/>
          <w:szCs w:val="24"/>
          <w:lang w:eastAsia="lv-LV"/>
        </w:rPr>
        <w:t>euro</w:t>
      </w:r>
      <w:proofErr w:type="spellEnd"/>
      <w:r w:rsidRPr="00E16D4A">
        <w:rPr>
          <w:rFonts w:eastAsia="Lucida Sans Unicode" w:cs="Times New Roman"/>
          <w:kern w:val="1"/>
          <w:szCs w:val="24"/>
          <w:lang w:eastAsia="lv-LV"/>
        </w:rPr>
        <w:t>;</w:t>
      </w:r>
    </w:p>
    <w:p w14:paraId="76BC7F5B" w14:textId="32A274E8" w:rsidR="00E16D4A" w:rsidRDefault="00E16D4A" w:rsidP="00BB22C2">
      <w:pPr>
        <w:widowControl w:val="0"/>
        <w:suppressAutoHyphens/>
        <w:spacing w:after="0" w:line="240" w:lineRule="auto"/>
        <w:ind w:left="142" w:right="-851"/>
        <w:jc w:val="both"/>
        <w:rPr>
          <w:rFonts w:eastAsia="Lucida Sans Unicode" w:cs="Times New Roman"/>
          <w:kern w:val="1"/>
          <w:szCs w:val="24"/>
        </w:rPr>
      </w:pPr>
      <w:r w:rsidRPr="00E16D4A">
        <w:rPr>
          <w:rFonts w:eastAsia="Lucida Sans Unicode" w:cs="Times New Roman"/>
          <w:kern w:val="1"/>
          <w:szCs w:val="24"/>
          <w:lang w:eastAsia="lv-LV"/>
        </w:rPr>
        <w:t xml:space="preserve">6) </w:t>
      </w:r>
      <w:r w:rsidRPr="00E16D4A">
        <w:rPr>
          <w:rFonts w:eastAsia="Lucida Sans Unicode" w:cs="Times New Roman"/>
          <w:kern w:val="1"/>
          <w:szCs w:val="24"/>
        </w:rPr>
        <w:t>Veiksim iepirkuma līguma parakstīšanu septiņu kalendāro dienu laikā pēc uzaicinājuma saņemšanas.</w:t>
      </w:r>
    </w:p>
    <w:p w14:paraId="1D6BB5D6" w14:textId="77777777" w:rsidR="00BB22C2" w:rsidRPr="00E16D4A" w:rsidRDefault="00BB22C2" w:rsidP="00BB22C2">
      <w:pPr>
        <w:widowControl w:val="0"/>
        <w:suppressAutoHyphens/>
        <w:spacing w:after="0" w:line="240" w:lineRule="auto"/>
        <w:ind w:left="142" w:right="-851"/>
        <w:jc w:val="both"/>
        <w:rPr>
          <w:rFonts w:eastAsia="Lucida Sans Unicode" w:cs="Times New Roman"/>
          <w:kern w:val="1"/>
          <w:szCs w:val="24"/>
        </w:rPr>
      </w:pPr>
    </w:p>
    <w:p w14:paraId="386EAE5C" w14:textId="77777777" w:rsidR="00E16D4A" w:rsidRPr="00E16D4A" w:rsidRDefault="00E16D4A" w:rsidP="00BB22C2">
      <w:pPr>
        <w:keepNext/>
        <w:widowControl w:val="0"/>
        <w:suppressAutoHyphens/>
        <w:spacing w:after="0" w:line="240" w:lineRule="auto"/>
        <w:ind w:left="142" w:right="-851"/>
        <w:rPr>
          <w:rFonts w:eastAsia="Lucida Sans Unicode" w:cs="Times New Roman"/>
          <w:kern w:val="1"/>
          <w:sz w:val="22"/>
        </w:rPr>
      </w:pPr>
      <w:r w:rsidRPr="00E16D4A">
        <w:rPr>
          <w:rFonts w:eastAsia="Lucida Sans Unicode" w:cs="Times New Roman"/>
          <w:kern w:val="1"/>
          <w:szCs w:val="24"/>
        </w:rPr>
        <w:t xml:space="preserve">Paraksts </w:t>
      </w:r>
      <w:r w:rsidRPr="00E16D4A">
        <w:rPr>
          <w:rFonts w:eastAsia="Lucida Sans Unicode" w:cs="Times New Roman"/>
          <w:kern w:val="1"/>
          <w:sz w:val="22"/>
        </w:rPr>
        <w:t>*: ___________________________________</w:t>
      </w:r>
    </w:p>
    <w:p w14:paraId="0923D345" w14:textId="20052CB0" w:rsidR="00E16D4A" w:rsidRPr="00E16D4A" w:rsidRDefault="00E16D4A" w:rsidP="00BB22C2">
      <w:pPr>
        <w:widowControl w:val="0"/>
        <w:suppressAutoHyphens/>
        <w:spacing w:after="0" w:line="240" w:lineRule="auto"/>
        <w:ind w:left="142" w:right="-851"/>
        <w:jc w:val="both"/>
        <w:rPr>
          <w:rFonts w:eastAsia="Lucida Sans Unicode" w:cs="Times New Roman"/>
          <w:kern w:val="1"/>
          <w:sz w:val="18"/>
          <w:szCs w:val="18"/>
        </w:rPr>
      </w:pPr>
      <w:r w:rsidRPr="00E16D4A">
        <w:rPr>
          <w:rFonts w:eastAsia="Lucida Sans Unicode" w:cs="Times New Roman"/>
          <w:kern w:val="1"/>
          <w:sz w:val="18"/>
          <w:szCs w:val="18"/>
        </w:rPr>
        <w:t xml:space="preserve">Pretendenta vadītājs vai pilnvarotais pārstāvis </w:t>
      </w:r>
    </w:p>
    <w:p w14:paraId="3E6CBB5C" w14:textId="77777777" w:rsidR="00E16D4A" w:rsidRPr="00E16D4A" w:rsidRDefault="00E16D4A" w:rsidP="00BB22C2">
      <w:pPr>
        <w:widowControl w:val="0"/>
        <w:suppressAutoHyphens/>
        <w:spacing w:after="0" w:line="240" w:lineRule="auto"/>
        <w:ind w:left="142" w:right="-851"/>
        <w:rPr>
          <w:rFonts w:eastAsia="Lucida Sans Unicode" w:cs="Times New Roman"/>
          <w:kern w:val="1"/>
          <w:szCs w:val="24"/>
        </w:rPr>
      </w:pPr>
      <w:r w:rsidRPr="00E16D4A">
        <w:rPr>
          <w:rFonts w:eastAsia="Lucida Sans Unicode" w:cs="Times New Roman"/>
          <w:kern w:val="1"/>
          <w:szCs w:val="24"/>
        </w:rPr>
        <w:t>Vārds, uzvārds: _________________________________</w:t>
      </w:r>
    </w:p>
    <w:p w14:paraId="6C5C8239" w14:textId="77777777" w:rsidR="00E16D4A" w:rsidRPr="00E16D4A" w:rsidRDefault="00E16D4A" w:rsidP="00BB22C2">
      <w:pPr>
        <w:widowControl w:val="0"/>
        <w:suppressAutoHyphens/>
        <w:spacing w:after="0" w:line="240" w:lineRule="auto"/>
        <w:ind w:left="142" w:right="-851"/>
        <w:rPr>
          <w:rFonts w:eastAsia="Lucida Sans Unicode" w:cs="Times New Roman"/>
          <w:kern w:val="1"/>
          <w:szCs w:val="24"/>
        </w:rPr>
      </w:pPr>
      <w:r w:rsidRPr="00E16D4A">
        <w:rPr>
          <w:rFonts w:eastAsia="Lucida Sans Unicode" w:cs="Times New Roman"/>
          <w:kern w:val="1"/>
          <w:szCs w:val="24"/>
        </w:rPr>
        <w:t>Amats: ________________________________________</w:t>
      </w:r>
    </w:p>
    <w:p w14:paraId="33FCC1B0" w14:textId="77777777" w:rsidR="00E16D4A" w:rsidRPr="00E16D4A" w:rsidRDefault="00E16D4A" w:rsidP="00BB22C2">
      <w:pPr>
        <w:widowControl w:val="0"/>
        <w:suppressAutoHyphens/>
        <w:spacing w:after="0" w:line="240" w:lineRule="auto"/>
        <w:ind w:left="142" w:right="-851"/>
        <w:rPr>
          <w:rFonts w:eastAsia="Lucida Sans Unicode" w:cs="Times New Roman"/>
          <w:kern w:val="1"/>
          <w:sz w:val="16"/>
          <w:szCs w:val="16"/>
        </w:rPr>
      </w:pPr>
    </w:p>
    <w:p w14:paraId="029F55E2" w14:textId="77777777" w:rsidR="00E16D4A" w:rsidRPr="00E16D4A" w:rsidRDefault="00E16D4A" w:rsidP="00BB22C2">
      <w:pPr>
        <w:widowControl w:val="0"/>
        <w:suppressAutoHyphens/>
        <w:spacing w:after="0" w:line="240" w:lineRule="auto"/>
        <w:ind w:left="142" w:right="-851"/>
        <w:rPr>
          <w:rFonts w:eastAsia="Lucida Sans Unicode" w:cs="Times New Roman"/>
          <w:i/>
          <w:kern w:val="1"/>
          <w:sz w:val="20"/>
          <w:szCs w:val="20"/>
        </w:rPr>
      </w:pPr>
      <w:r w:rsidRPr="00E16D4A">
        <w:rPr>
          <w:rFonts w:eastAsia="Lucida Sans Unicode" w:cs="Times New Roman"/>
          <w:i/>
          <w:kern w:val="1"/>
          <w:sz w:val="20"/>
          <w:szCs w:val="20"/>
        </w:rPr>
        <w:t>* Pieteikums ir jāparaksta pretendenta vadītājam vai viņa pilnvarotai personai (šādā gadījumā pretendenta piedāvājumam obligāti jāpievieno pilnvara).</w:t>
      </w:r>
    </w:p>
    <w:p w14:paraId="35AE6385" w14:textId="77777777" w:rsidR="00E16D4A" w:rsidRPr="00E16D4A" w:rsidRDefault="00E16D4A" w:rsidP="00E16D4A">
      <w:pPr>
        <w:pageBreakBefore/>
        <w:widowControl w:val="0"/>
        <w:suppressAutoHyphens/>
        <w:spacing w:after="0" w:line="240" w:lineRule="auto"/>
        <w:jc w:val="right"/>
        <w:rPr>
          <w:rFonts w:eastAsia="Lucida Sans Unicode" w:cs="Times New Roman"/>
          <w:b/>
          <w:bCs/>
          <w:kern w:val="1"/>
          <w:szCs w:val="24"/>
        </w:rPr>
      </w:pPr>
      <w:r w:rsidRPr="00E16D4A">
        <w:rPr>
          <w:rFonts w:eastAsia="Lucida Sans Unicode" w:cs="Times New Roman"/>
          <w:b/>
          <w:bCs/>
          <w:kern w:val="1"/>
          <w:szCs w:val="24"/>
        </w:rPr>
        <w:lastRenderedPageBreak/>
        <w:t xml:space="preserve">2.pielikums </w:t>
      </w:r>
    </w:p>
    <w:p w14:paraId="7E2CA36E" w14:textId="77777777" w:rsidR="00E16D4A" w:rsidRPr="00E16D4A" w:rsidRDefault="00E16D4A" w:rsidP="00E16D4A">
      <w:pPr>
        <w:widowControl w:val="0"/>
        <w:suppressAutoHyphens/>
        <w:spacing w:after="0" w:line="240" w:lineRule="auto"/>
        <w:jc w:val="right"/>
        <w:rPr>
          <w:rFonts w:eastAsia="Lucida Sans Unicode" w:cs="Times New Roman"/>
          <w:bCs/>
          <w:kern w:val="1"/>
          <w:szCs w:val="24"/>
        </w:rPr>
      </w:pPr>
      <w:r w:rsidRPr="00E16D4A">
        <w:rPr>
          <w:rFonts w:eastAsia="Lucida Sans Unicode" w:cs="Times New Roman"/>
          <w:bCs/>
          <w:kern w:val="1"/>
          <w:szCs w:val="24"/>
        </w:rPr>
        <w:t>„Degvielas iegāde SIA „DOBELES NAMSAIMNIEKS” vajadzībām”</w:t>
      </w:r>
    </w:p>
    <w:p w14:paraId="1186BA0F" w14:textId="7846C80B" w:rsidR="00E16D4A" w:rsidRPr="00E16D4A" w:rsidRDefault="00E16D4A" w:rsidP="00E16D4A">
      <w:pPr>
        <w:widowControl w:val="0"/>
        <w:suppressAutoHyphens/>
        <w:spacing w:after="0" w:line="240" w:lineRule="auto"/>
        <w:jc w:val="right"/>
        <w:rPr>
          <w:rFonts w:eastAsia="Lucida Sans Unicode" w:cs="Times New Roman"/>
          <w:bCs/>
          <w:kern w:val="1"/>
          <w:szCs w:val="24"/>
        </w:rPr>
      </w:pPr>
      <w:r w:rsidRPr="00E16D4A">
        <w:rPr>
          <w:rFonts w:eastAsia="Lucida Sans Unicode" w:cs="Times New Roman"/>
          <w:bCs/>
          <w:kern w:val="1"/>
          <w:szCs w:val="24"/>
        </w:rPr>
        <w:t>ID Nr. SIA DN 201</w:t>
      </w:r>
      <w:r w:rsidR="0076455C">
        <w:rPr>
          <w:rFonts w:eastAsia="Lucida Sans Unicode" w:cs="Times New Roman"/>
          <w:bCs/>
          <w:kern w:val="1"/>
          <w:szCs w:val="24"/>
        </w:rPr>
        <w:t>9</w:t>
      </w:r>
      <w:r w:rsidRPr="00E16D4A">
        <w:rPr>
          <w:rFonts w:eastAsia="Lucida Sans Unicode" w:cs="Times New Roman"/>
          <w:bCs/>
          <w:kern w:val="1"/>
          <w:szCs w:val="24"/>
        </w:rPr>
        <w:t>/</w:t>
      </w:r>
      <w:r w:rsidR="00E930C8">
        <w:rPr>
          <w:rFonts w:eastAsia="Lucida Sans Unicode" w:cs="Times New Roman"/>
          <w:bCs/>
          <w:kern w:val="1"/>
          <w:szCs w:val="24"/>
        </w:rPr>
        <w:t>9</w:t>
      </w:r>
    </w:p>
    <w:p w14:paraId="789C981A" w14:textId="77777777" w:rsidR="00E16D4A" w:rsidRPr="00E16D4A" w:rsidRDefault="00E16D4A" w:rsidP="00E16D4A">
      <w:pPr>
        <w:widowControl w:val="0"/>
        <w:suppressAutoHyphens/>
        <w:spacing w:after="0" w:line="240" w:lineRule="auto"/>
        <w:jc w:val="both"/>
        <w:rPr>
          <w:rFonts w:eastAsia="Lucida Sans Unicode" w:cs="Times New Roman"/>
          <w:kern w:val="1"/>
          <w:sz w:val="20"/>
          <w:szCs w:val="20"/>
        </w:rPr>
      </w:pPr>
    </w:p>
    <w:p w14:paraId="2A8428AA" w14:textId="77777777" w:rsidR="00E16D4A" w:rsidRPr="00E16D4A" w:rsidRDefault="00E16D4A" w:rsidP="00E16D4A">
      <w:pPr>
        <w:widowControl w:val="0"/>
        <w:suppressAutoHyphens/>
        <w:spacing w:after="0" w:line="240" w:lineRule="auto"/>
        <w:jc w:val="center"/>
        <w:rPr>
          <w:rFonts w:eastAsia="Lucida Sans Unicode" w:cs="Times New Roman"/>
          <w:b/>
          <w:kern w:val="1"/>
          <w:szCs w:val="24"/>
        </w:rPr>
      </w:pPr>
      <w:r w:rsidRPr="00E16D4A">
        <w:rPr>
          <w:rFonts w:eastAsia="Lucida Sans Unicode" w:cs="Times New Roman"/>
          <w:b/>
          <w:kern w:val="1"/>
          <w:szCs w:val="24"/>
        </w:rPr>
        <w:t>TEHNISKĀ SPECIFIKĀCIJA</w:t>
      </w:r>
    </w:p>
    <w:p w14:paraId="2B18C81E"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70C1EFE0" w14:textId="77777777" w:rsidR="00E16D4A" w:rsidRPr="00E16D4A" w:rsidRDefault="00E16D4A" w:rsidP="00E16D4A">
      <w:pPr>
        <w:widowControl w:val="0"/>
        <w:numPr>
          <w:ilvl w:val="2"/>
          <w:numId w:val="11"/>
        </w:numPr>
        <w:tabs>
          <w:tab w:val="left" w:pos="180"/>
        </w:tabs>
        <w:suppressAutoHyphens/>
        <w:spacing w:after="0" w:line="240" w:lineRule="auto"/>
        <w:ind w:left="180" w:hanging="180"/>
        <w:jc w:val="both"/>
        <w:rPr>
          <w:rFonts w:eastAsia="Lucida Sans Unicode" w:cs="Times New Roman"/>
          <w:kern w:val="1"/>
          <w:szCs w:val="24"/>
        </w:rPr>
      </w:pPr>
      <w:r w:rsidRPr="00E16D4A">
        <w:rPr>
          <w:rFonts w:eastAsia="Lucida Sans Unicode" w:cs="Times New Roman"/>
          <w:b/>
          <w:kern w:val="1"/>
          <w:szCs w:val="24"/>
        </w:rPr>
        <w:t>Iepirkuma priekšmets</w:t>
      </w:r>
      <w:r w:rsidRPr="00E16D4A">
        <w:rPr>
          <w:rFonts w:eastAsia="Lucida Sans Unicode" w:cs="Times New Roman"/>
          <w:kern w:val="1"/>
          <w:szCs w:val="24"/>
        </w:rPr>
        <w:t>: Degvielas iegāde degvielas uzpildes stacijās SIA „DOBELES NAMSAIMNIEKS” (transportam un dažādiem mehānismiem – pļāvējiem, zāģiem u.c.)</w:t>
      </w:r>
    </w:p>
    <w:p w14:paraId="5B1C616E" w14:textId="77777777" w:rsidR="00E16D4A" w:rsidRPr="00E16D4A" w:rsidRDefault="00E16D4A" w:rsidP="00E16D4A">
      <w:pPr>
        <w:tabs>
          <w:tab w:val="left" w:pos="180"/>
        </w:tabs>
        <w:spacing w:after="0" w:line="240" w:lineRule="auto"/>
        <w:jc w:val="both"/>
        <w:rPr>
          <w:rFonts w:eastAsia="Lucida Sans Unicode" w:cs="Times New Roman"/>
          <w:b/>
          <w:kern w:val="1"/>
          <w:szCs w:val="24"/>
        </w:rPr>
      </w:pPr>
      <w:r w:rsidRPr="00E16D4A">
        <w:rPr>
          <w:rFonts w:eastAsia="Lucida Sans Unicode" w:cs="Times New Roman"/>
          <w:b/>
          <w:kern w:val="1"/>
          <w:szCs w:val="24"/>
        </w:rPr>
        <w:t>Kopējais degvielas pasūtījuma apjoms (l):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5103"/>
      </w:tblGrid>
      <w:tr w:rsidR="00E16D4A" w:rsidRPr="00E16D4A" w14:paraId="2C42498B" w14:textId="77777777" w:rsidTr="00FC2A2F">
        <w:trPr>
          <w:gridAfter w:val="1"/>
          <w:wAfter w:w="5103" w:type="dxa"/>
        </w:trPr>
        <w:tc>
          <w:tcPr>
            <w:tcW w:w="3369" w:type="dxa"/>
          </w:tcPr>
          <w:p w14:paraId="6AD298F1" w14:textId="77777777" w:rsidR="00E16D4A" w:rsidRPr="00E16D4A" w:rsidRDefault="00E16D4A" w:rsidP="00E16D4A">
            <w:pPr>
              <w:widowControl w:val="0"/>
              <w:tabs>
                <w:tab w:val="left" w:pos="180"/>
              </w:tabs>
              <w:suppressAutoHyphens/>
              <w:spacing w:after="0" w:line="240" w:lineRule="auto"/>
              <w:jc w:val="both"/>
              <w:rPr>
                <w:rFonts w:eastAsia="Lucida Sans Unicode" w:cs="Times New Roman"/>
                <w:b/>
                <w:kern w:val="1"/>
                <w:szCs w:val="24"/>
              </w:rPr>
            </w:pPr>
            <w:r w:rsidRPr="00E16D4A">
              <w:rPr>
                <w:rFonts w:eastAsia="Lucida Sans Unicode" w:cs="Times New Roman"/>
                <w:b/>
                <w:kern w:val="1"/>
                <w:szCs w:val="24"/>
              </w:rPr>
              <w:t>Degvielas veids</w:t>
            </w:r>
          </w:p>
        </w:tc>
      </w:tr>
      <w:tr w:rsidR="00E16D4A" w:rsidRPr="00E16D4A" w14:paraId="26F39F52" w14:textId="77777777" w:rsidTr="00FC2A2F">
        <w:tc>
          <w:tcPr>
            <w:tcW w:w="3369" w:type="dxa"/>
          </w:tcPr>
          <w:p w14:paraId="060C13DE" w14:textId="77777777" w:rsidR="00E16D4A" w:rsidRPr="00E16D4A" w:rsidRDefault="00E16D4A" w:rsidP="00E16D4A">
            <w:pPr>
              <w:widowControl w:val="0"/>
              <w:tabs>
                <w:tab w:val="left" w:pos="180"/>
              </w:tabs>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Benzīns 95E  </w:t>
            </w:r>
          </w:p>
        </w:tc>
        <w:tc>
          <w:tcPr>
            <w:tcW w:w="5103" w:type="dxa"/>
          </w:tcPr>
          <w:p w14:paraId="1862F23C" w14:textId="77777777" w:rsidR="00E16D4A" w:rsidRPr="00DB467F" w:rsidRDefault="00E16D4A" w:rsidP="00E16D4A">
            <w:pPr>
              <w:widowControl w:val="0"/>
              <w:tabs>
                <w:tab w:val="left" w:pos="180"/>
              </w:tabs>
              <w:suppressAutoHyphens/>
              <w:spacing w:after="0" w:line="240" w:lineRule="auto"/>
              <w:jc w:val="both"/>
              <w:rPr>
                <w:rFonts w:eastAsia="Lucida Sans Unicode" w:cs="Times New Roman"/>
                <w:kern w:val="1"/>
                <w:szCs w:val="24"/>
              </w:rPr>
            </w:pPr>
            <w:r w:rsidRPr="00DB467F">
              <w:rPr>
                <w:rFonts w:eastAsia="Lucida Sans Unicode" w:cs="Times New Roman"/>
                <w:kern w:val="1"/>
                <w:szCs w:val="24"/>
              </w:rPr>
              <w:t>7000.00</w:t>
            </w:r>
          </w:p>
        </w:tc>
      </w:tr>
      <w:tr w:rsidR="00E16D4A" w:rsidRPr="00E16D4A" w14:paraId="5F08DEFD" w14:textId="77777777" w:rsidTr="00FC2A2F">
        <w:tc>
          <w:tcPr>
            <w:tcW w:w="3369" w:type="dxa"/>
          </w:tcPr>
          <w:p w14:paraId="6B33D71E" w14:textId="77777777" w:rsidR="00E16D4A" w:rsidRPr="00E16D4A" w:rsidRDefault="00E16D4A" w:rsidP="00E16D4A">
            <w:pPr>
              <w:widowControl w:val="0"/>
              <w:tabs>
                <w:tab w:val="left" w:pos="180"/>
              </w:tabs>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Dīzeļdegviela</w:t>
            </w:r>
          </w:p>
        </w:tc>
        <w:tc>
          <w:tcPr>
            <w:tcW w:w="5103" w:type="dxa"/>
          </w:tcPr>
          <w:p w14:paraId="3ED07AEE" w14:textId="4A1EE4FD" w:rsidR="00E16D4A" w:rsidRPr="00DB467F" w:rsidRDefault="00DB467F" w:rsidP="00E16D4A">
            <w:pPr>
              <w:widowControl w:val="0"/>
              <w:tabs>
                <w:tab w:val="left" w:pos="180"/>
              </w:tabs>
              <w:suppressAutoHyphens/>
              <w:spacing w:after="0" w:line="240" w:lineRule="auto"/>
              <w:jc w:val="both"/>
              <w:rPr>
                <w:rFonts w:eastAsia="Lucida Sans Unicode" w:cs="Times New Roman"/>
                <w:kern w:val="1"/>
                <w:szCs w:val="24"/>
              </w:rPr>
            </w:pPr>
            <w:r w:rsidRPr="00DB467F">
              <w:rPr>
                <w:rFonts w:eastAsia="Lucida Sans Unicode" w:cs="Times New Roman"/>
                <w:kern w:val="1"/>
                <w:szCs w:val="24"/>
              </w:rPr>
              <w:t>20</w:t>
            </w:r>
            <w:r w:rsidR="00E16D4A" w:rsidRPr="00DB467F">
              <w:rPr>
                <w:rFonts w:eastAsia="Lucida Sans Unicode" w:cs="Times New Roman"/>
                <w:kern w:val="1"/>
                <w:szCs w:val="24"/>
              </w:rPr>
              <w:t>000.00</w:t>
            </w:r>
          </w:p>
        </w:tc>
      </w:tr>
      <w:tr w:rsidR="00E16D4A" w:rsidRPr="00E16D4A" w14:paraId="54D0EAB3" w14:textId="77777777" w:rsidTr="00FC2A2F">
        <w:tc>
          <w:tcPr>
            <w:tcW w:w="3369" w:type="dxa"/>
          </w:tcPr>
          <w:p w14:paraId="725F8AA4" w14:textId="77777777" w:rsidR="00E16D4A" w:rsidRPr="00E16D4A" w:rsidRDefault="00E16D4A" w:rsidP="00E16D4A">
            <w:pPr>
              <w:widowControl w:val="0"/>
              <w:tabs>
                <w:tab w:val="left" w:pos="180"/>
              </w:tabs>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Gāze</w:t>
            </w:r>
          </w:p>
        </w:tc>
        <w:tc>
          <w:tcPr>
            <w:tcW w:w="5103" w:type="dxa"/>
          </w:tcPr>
          <w:p w14:paraId="5656A3A6" w14:textId="3559AF89" w:rsidR="00E16D4A" w:rsidRPr="00DB467F" w:rsidRDefault="00DB467F" w:rsidP="00E16D4A">
            <w:pPr>
              <w:widowControl w:val="0"/>
              <w:tabs>
                <w:tab w:val="left" w:pos="180"/>
              </w:tabs>
              <w:suppressAutoHyphens/>
              <w:spacing w:after="0" w:line="240" w:lineRule="auto"/>
              <w:jc w:val="both"/>
              <w:rPr>
                <w:rFonts w:eastAsia="Lucida Sans Unicode" w:cs="Times New Roman"/>
                <w:kern w:val="1"/>
                <w:szCs w:val="24"/>
              </w:rPr>
            </w:pPr>
            <w:r w:rsidRPr="00DB467F">
              <w:rPr>
                <w:rFonts w:eastAsia="Lucida Sans Unicode" w:cs="Times New Roman"/>
                <w:kern w:val="1"/>
                <w:szCs w:val="24"/>
              </w:rPr>
              <w:t>7</w:t>
            </w:r>
            <w:r w:rsidR="00E16D4A" w:rsidRPr="00DB467F">
              <w:rPr>
                <w:rFonts w:eastAsia="Lucida Sans Unicode" w:cs="Times New Roman"/>
                <w:kern w:val="1"/>
                <w:szCs w:val="24"/>
              </w:rPr>
              <w:t>000.00</w:t>
            </w:r>
          </w:p>
        </w:tc>
      </w:tr>
    </w:tbl>
    <w:p w14:paraId="6DC8B53C" w14:textId="77777777" w:rsidR="00E16D4A" w:rsidRPr="00E16D4A" w:rsidRDefault="00E16D4A" w:rsidP="00BB22C2">
      <w:pPr>
        <w:widowControl w:val="0"/>
        <w:numPr>
          <w:ilvl w:val="2"/>
          <w:numId w:val="11"/>
        </w:numPr>
        <w:tabs>
          <w:tab w:val="clear" w:pos="3132"/>
          <w:tab w:val="left" w:pos="426"/>
        </w:tabs>
        <w:suppressAutoHyphens/>
        <w:spacing w:after="0" w:line="240" w:lineRule="auto"/>
        <w:ind w:left="142" w:firstLine="0"/>
        <w:jc w:val="both"/>
        <w:rPr>
          <w:rFonts w:eastAsia="Lucida Sans Unicode" w:cs="Times New Roman"/>
          <w:kern w:val="1"/>
          <w:szCs w:val="24"/>
        </w:rPr>
      </w:pPr>
      <w:r w:rsidRPr="00E16D4A">
        <w:rPr>
          <w:rFonts w:eastAsia="Lucida Sans Unicode" w:cs="Times New Roman"/>
          <w:kern w:val="1"/>
          <w:szCs w:val="24"/>
        </w:rPr>
        <w:t xml:space="preserve">Degvielai (benzīns 95E, dīzeļdegviela un gāzei) ir jāatbilst Latvijas Republikā spēkā esošo normatīvajos aktos un standartos noteiktajām degvielas atbilstības un kvalitātes prasībām. Mainoties Latvijas Republikā spēkā esošajiem normatīviem vai standartiem attiecībā uz degvielas kvalitāti, degvielai ir jāatbilst jaunajiem kritērijiem, neatkarīgi no degvielas nosaukuma iespējamās maiņas. </w:t>
      </w:r>
    </w:p>
    <w:p w14:paraId="47DDA154" w14:textId="77777777" w:rsidR="00E16D4A" w:rsidRPr="00E16D4A" w:rsidRDefault="00E16D4A" w:rsidP="00BB22C2">
      <w:pPr>
        <w:widowControl w:val="0"/>
        <w:numPr>
          <w:ilvl w:val="2"/>
          <w:numId w:val="11"/>
        </w:numPr>
        <w:tabs>
          <w:tab w:val="clear" w:pos="3132"/>
          <w:tab w:val="left" w:pos="426"/>
        </w:tabs>
        <w:suppressAutoHyphens/>
        <w:spacing w:after="0" w:line="240" w:lineRule="auto"/>
        <w:ind w:left="142" w:firstLine="0"/>
        <w:jc w:val="both"/>
        <w:rPr>
          <w:rFonts w:eastAsia="Lucida Sans Unicode" w:cs="Times New Roman"/>
          <w:kern w:val="1"/>
          <w:szCs w:val="24"/>
        </w:rPr>
      </w:pPr>
      <w:r w:rsidRPr="00E16D4A">
        <w:rPr>
          <w:rFonts w:eastAsia="Lucida Sans Unicode" w:cs="Times New Roman"/>
          <w:kern w:val="1"/>
          <w:szCs w:val="24"/>
        </w:rPr>
        <w:t>Pretendentam ir jānodrošina degvielas uzpildes iespēju degvielas uzpildes stacijās 24 (divdesmit četras) stundas diennaktī un 7 (septiņas) kalendārās dienas nedēļā.</w:t>
      </w:r>
    </w:p>
    <w:p w14:paraId="1C82E7F6" w14:textId="77777777" w:rsidR="00E16D4A" w:rsidRPr="00E16D4A" w:rsidRDefault="00E16D4A" w:rsidP="00BB22C2">
      <w:pPr>
        <w:widowControl w:val="0"/>
        <w:numPr>
          <w:ilvl w:val="2"/>
          <w:numId w:val="11"/>
        </w:numPr>
        <w:tabs>
          <w:tab w:val="clear" w:pos="3132"/>
          <w:tab w:val="left" w:pos="426"/>
        </w:tabs>
        <w:suppressAutoHyphens/>
        <w:spacing w:after="0" w:line="240" w:lineRule="auto"/>
        <w:ind w:left="142" w:firstLine="0"/>
        <w:jc w:val="both"/>
        <w:rPr>
          <w:rFonts w:eastAsia="Lucida Sans Unicode" w:cs="Times New Roman"/>
          <w:kern w:val="1"/>
          <w:szCs w:val="24"/>
        </w:rPr>
      </w:pPr>
      <w:r w:rsidRPr="00E16D4A">
        <w:rPr>
          <w:rFonts w:eastAsia="Lucida Sans Unicode" w:cs="Times New Roman"/>
          <w:kern w:val="1"/>
          <w:szCs w:val="24"/>
        </w:rPr>
        <w:t>Norēķinu kārtības minimālās prasības: nodrošināt Pasūtītājam norēķināties bezskaidrā naudā, ar pēcapmaksu, saskaņā ar Pārdevēja izsniegto rēķinu un ikmēneša pārskatu par visām veiktajām operācijām un saņemtās degvielas daudzumu.</w:t>
      </w:r>
    </w:p>
    <w:p w14:paraId="6509970A" w14:textId="77777777" w:rsidR="00E16D4A" w:rsidRPr="00E16D4A" w:rsidRDefault="00E16D4A" w:rsidP="00BB22C2">
      <w:pPr>
        <w:widowControl w:val="0"/>
        <w:numPr>
          <w:ilvl w:val="2"/>
          <w:numId w:val="11"/>
        </w:numPr>
        <w:tabs>
          <w:tab w:val="clear" w:pos="3132"/>
          <w:tab w:val="left" w:pos="426"/>
        </w:tabs>
        <w:suppressAutoHyphens/>
        <w:spacing w:after="0" w:line="240" w:lineRule="auto"/>
        <w:ind w:left="142" w:firstLine="0"/>
        <w:jc w:val="both"/>
        <w:rPr>
          <w:rFonts w:eastAsia="Lucida Sans Unicode" w:cs="Times New Roman"/>
          <w:kern w:val="1"/>
          <w:szCs w:val="24"/>
        </w:rPr>
      </w:pPr>
      <w:r w:rsidRPr="00E16D4A">
        <w:rPr>
          <w:rFonts w:eastAsia="Lucida Sans Unicode" w:cs="Times New Roman"/>
          <w:kern w:val="1"/>
          <w:szCs w:val="24"/>
        </w:rPr>
        <w:t>Degvielas kvalitātes nodrošināšanai kā garantija tiek izvirzīta prasība: nekvalitatīvas degvielas iegādes gadījumā, ja rezultātā Pasūtītāja autotransportam ir radušies izdevumi, kas apstiprināti ar atbilstošu neatkarīgas ekspertīzes atzinumu, Pretendents atlīdzina Pasūtītājam radušos zaudējumus pilnā apmērā.</w:t>
      </w:r>
    </w:p>
    <w:p w14:paraId="3BF45032" w14:textId="77777777" w:rsidR="00E16D4A" w:rsidRPr="00E16D4A" w:rsidRDefault="00E16D4A" w:rsidP="00BB22C2">
      <w:pPr>
        <w:widowControl w:val="0"/>
        <w:numPr>
          <w:ilvl w:val="2"/>
          <w:numId w:val="11"/>
        </w:numPr>
        <w:tabs>
          <w:tab w:val="clear" w:pos="3132"/>
          <w:tab w:val="left" w:pos="426"/>
          <w:tab w:val="left" w:pos="567"/>
        </w:tabs>
        <w:suppressAutoHyphens/>
        <w:spacing w:after="0" w:line="240" w:lineRule="auto"/>
        <w:ind w:left="142" w:firstLine="0"/>
        <w:jc w:val="both"/>
        <w:rPr>
          <w:rFonts w:eastAsia="Lucida Sans Unicode" w:cs="Times New Roman"/>
          <w:kern w:val="1"/>
          <w:szCs w:val="24"/>
        </w:rPr>
      </w:pPr>
      <w:r w:rsidRPr="00E16D4A">
        <w:rPr>
          <w:rFonts w:eastAsia="Lucida Sans Unicode" w:cs="Times New Roman"/>
          <w:kern w:val="1"/>
          <w:szCs w:val="24"/>
        </w:rPr>
        <w:t xml:space="preserve">Pretendentam ir jānodrošina, ka norēķini par saņemto degvielu uzpildes stacijās tiek veikti, izmantojot Pretendenta bezmaksas izsniegtās Degvielas iegādes kredītkartes. Kopējais karšu skaits – </w:t>
      </w:r>
      <w:r w:rsidRPr="00DB467F">
        <w:rPr>
          <w:rFonts w:eastAsia="Lucida Sans Unicode" w:cs="Times New Roman"/>
          <w:kern w:val="1"/>
          <w:szCs w:val="24"/>
        </w:rPr>
        <w:t>līdz 13 gab.</w:t>
      </w:r>
      <w:r w:rsidRPr="00E16D4A">
        <w:rPr>
          <w:rFonts w:eastAsia="Lucida Sans Unicode" w:cs="Times New Roman"/>
          <w:kern w:val="1"/>
          <w:szCs w:val="24"/>
        </w:rPr>
        <w:t xml:space="preserve"> (precīzs nepieciešamo karšu daudzums tiks precizēts pirms līguma slēgšanas). Ar degvielas iegādes kredītkartēm ir iespējams norēķināties degvielas uzpildes stacijās Dobelē un Latvijā.</w:t>
      </w:r>
    </w:p>
    <w:p w14:paraId="26B567C8" w14:textId="77777777" w:rsidR="00E16D4A" w:rsidRPr="00E16D4A" w:rsidRDefault="00E16D4A" w:rsidP="00BB22C2">
      <w:pPr>
        <w:widowControl w:val="0"/>
        <w:numPr>
          <w:ilvl w:val="2"/>
          <w:numId w:val="11"/>
        </w:numPr>
        <w:tabs>
          <w:tab w:val="clear" w:pos="3132"/>
          <w:tab w:val="left" w:pos="426"/>
        </w:tabs>
        <w:suppressAutoHyphens/>
        <w:spacing w:after="0" w:line="240" w:lineRule="auto"/>
        <w:ind w:left="142" w:firstLine="0"/>
        <w:jc w:val="both"/>
        <w:rPr>
          <w:rFonts w:eastAsia="Lucida Sans Unicode" w:cs="Times New Roman"/>
          <w:kern w:val="1"/>
          <w:szCs w:val="24"/>
        </w:rPr>
      </w:pPr>
      <w:r w:rsidRPr="00E16D4A">
        <w:rPr>
          <w:rFonts w:eastAsia="Lucida Sans Unicode" w:cs="Times New Roman"/>
          <w:kern w:val="1"/>
          <w:szCs w:val="24"/>
        </w:rPr>
        <w:t>Degvielas kredītkaršu bojājumu vai nozaudēšanas gadījumā Pretendents nodrošina jaunu kredītkaršu izsniegšanu bezmaksas 5 (piecu) darba dienu laikā kopš paziņojuma saņemšanas par karšu bojājumiem vai nozaudēšanu.</w:t>
      </w:r>
    </w:p>
    <w:p w14:paraId="185B206D" w14:textId="77777777" w:rsidR="00E16D4A" w:rsidRPr="00E16D4A" w:rsidRDefault="00E16D4A" w:rsidP="00BB22C2">
      <w:pPr>
        <w:widowControl w:val="0"/>
        <w:numPr>
          <w:ilvl w:val="2"/>
          <w:numId w:val="11"/>
        </w:numPr>
        <w:tabs>
          <w:tab w:val="clear" w:pos="3132"/>
          <w:tab w:val="left" w:pos="426"/>
        </w:tabs>
        <w:suppressAutoHyphens/>
        <w:spacing w:after="0" w:line="240" w:lineRule="auto"/>
        <w:ind w:left="142" w:firstLine="0"/>
        <w:jc w:val="both"/>
        <w:rPr>
          <w:rFonts w:eastAsia="Lucida Sans Unicode" w:cs="Times New Roman"/>
          <w:kern w:val="1"/>
          <w:szCs w:val="24"/>
        </w:rPr>
      </w:pPr>
      <w:r w:rsidRPr="00E16D4A">
        <w:rPr>
          <w:rFonts w:eastAsia="Lucida Sans Unicode" w:cs="Times New Roman"/>
          <w:kern w:val="1"/>
          <w:szCs w:val="24"/>
        </w:rPr>
        <w:t>Ir jābūt iespējamam iegādāties pirmās nepieciešamības ekspluatācijas materiālus (logu mazgāšanas līdzekli, dzesēšanas šķidrumu, eļļas u.c.).</w:t>
      </w:r>
    </w:p>
    <w:p w14:paraId="7AF7B4FC" w14:textId="77777777" w:rsidR="00E16D4A" w:rsidRPr="00E16D4A" w:rsidRDefault="00E16D4A" w:rsidP="00BB22C2">
      <w:pPr>
        <w:widowControl w:val="0"/>
        <w:numPr>
          <w:ilvl w:val="2"/>
          <w:numId w:val="11"/>
        </w:numPr>
        <w:tabs>
          <w:tab w:val="clear" w:pos="3132"/>
          <w:tab w:val="left" w:pos="426"/>
        </w:tabs>
        <w:suppressAutoHyphens/>
        <w:spacing w:after="0" w:line="240" w:lineRule="auto"/>
        <w:ind w:left="142" w:firstLine="0"/>
        <w:jc w:val="both"/>
        <w:rPr>
          <w:rFonts w:eastAsia="Lucida Sans Unicode" w:cs="Times New Roman"/>
          <w:kern w:val="1"/>
          <w:szCs w:val="24"/>
        </w:rPr>
      </w:pPr>
      <w:r w:rsidRPr="00E16D4A">
        <w:rPr>
          <w:rFonts w:eastAsia="Lucida Sans Unicode" w:cs="Times New Roman"/>
          <w:kern w:val="1"/>
          <w:szCs w:val="24"/>
        </w:rPr>
        <w:t>Pretendentam ir jānodrošina katrā degvielas uzpildes stacijā bezmaksas gaisa kompresora pieejamība riepu spiediena korekcijai.</w:t>
      </w:r>
    </w:p>
    <w:p w14:paraId="0BE71B04" w14:textId="77777777" w:rsidR="00E16D4A" w:rsidRPr="00E16D4A" w:rsidRDefault="00E16D4A" w:rsidP="00BB22C2">
      <w:pPr>
        <w:widowControl w:val="0"/>
        <w:numPr>
          <w:ilvl w:val="2"/>
          <w:numId w:val="11"/>
        </w:numPr>
        <w:tabs>
          <w:tab w:val="clear" w:pos="3132"/>
          <w:tab w:val="left" w:pos="426"/>
        </w:tabs>
        <w:suppressAutoHyphens/>
        <w:spacing w:after="0" w:line="240" w:lineRule="auto"/>
        <w:ind w:left="142" w:firstLine="0"/>
        <w:jc w:val="both"/>
        <w:rPr>
          <w:rFonts w:eastAsia="Lucida Sans Unicode" w:cs="Times New Roman"/>
          <w:kern w:val="1"/>
          <w:szCs w:val="24"/>
        </w:rPr>
      </w:pPr>
      <w:r w:rsidRPr="00E16D4A">
        <w:rPr>
          <w:rFonts w:eastAsia="Lucida Sans Unicode" w:cs="Times New Roman"/>
          <w:kern w:val="1"/>
          <w:szCs w:val="24"/>
        </w:rPr>
        <w:t xml:space="preserve"> Vienai no degvielas uzpildes stacijām ir jāatrodas Dobeles pilsētas teritorijā.</w:t>
      </w:r>
    </w:p>
    <w:p w14:paraId="3C04187C" w14:textId="77777777" w:rsidR="00E16D4A" w:rsidRPr="00E16D4A" w:rsidRDefault="00E16D4A" w:rsidP="00BB22C2">
      <w:pPr>
        <w:widowControl w:val="0"/>
        <w:numPr>
          <w:ilvl w:val="2"/>
          <w:numId w:val="11"/>
        </w:numPr>
        <w:tabs>
          <w:tab w:val="clear" w:pos="3132"/>
          <w:tab w:val="left" w:pos="426"/>
        </w:tabs>
        <w:suppressAutoHyphens/>
        <w:spacing w:after="0" w:line="240" w:lineRule="auto"/>
        <w:ind w:left="142" w:firstLine="0"/>
        <w:jc w:val="both"/>
        <w:rPr>
          <w:rFonts w:eastAsia="Lucida Sans Unicode" w:cs="Times New Roman"/>
          <w:kern w:val="1"/>
          <w:szCs w:val="24"/>
        </w:rPr>
      </w:pPr>
      <w:r w:rsidRPr="00E16D4A">
        <w:rPr>
          <w:rFonts w:eastAsia="Lucida Sans Unicode" w:cs="Times New Roman"/>
          <w:kern w:val="1"/>
          <w:szCs w:val="24"/>
        </w:rPr>
        <w:t xml:space="preserve"> Papildus ir jāiesniedz Pretendentam piederošo, vai uz franšīzes līguma, vai sadarbības partneru uzpildes staciju sarakstu (5.pielikums) Latvijas teritorijā, kurās Pasūtītājam ir iespējams norēķināties ar Pretendenta izsniegtajām degvielas iegādes kredītkartēm ar pēcapmaksu.</w:t>
      </w:r>
    </w:p>
    <w:p w14:paraId="042C1116" w14:textId="77777777" w:rsidR="00E16D4A" w:rsidRPr="00E16D4A" w:rsidRDefault="00E16D4A" w:rsidP="00E16D4A">
      <w:pPr>
        <w:tabs>
          <w:tab w:val="left" w:pos="360"/>
        </w:tabs>
        <w:spacing w:after="0" w:line="240" w:lineRule="auto"/>
        <w:jc w:val="both"/>
        <w:rPr>
          <w:rFonts w:eastAsia="Lucida Sans Unicode" w:cs="Times New Roman"/>
          <w:iCs/>
          <w:kern w:val="1"/>
          <w:szCs w:val="24"/>
        </w:rPr>
        <w:sectPr w:rsidR="00E16D4A" w:rsidRPr="00E16D4A" w:rsidSect="00BB22C2">
          <w:headerReference w:type="default" r:id="rId12"/>
          <w:footerReference w:type="default" r:id="rId13"/>
          <w:headerReference w:type="first" r:id="rId14"/>
          <w:footerReference w:type="first" r:id="rId15"/>
          <w:pgSz w:w="11905" w:h="16837" w:code="9"/>
          <w:pgMar w:top="0" w:right="1982" w:bottom="993" w:left="1418" w:header="851" w:footer="851" w:gutter="0"/>
          <w:cols w:space="720"/>
          <w:docGrid w:linePitch="360"/>
        </w:sectPr>
      </w:pPr>
    </w:p>
    <w:p w14:paraId="299829C6" w14:textId="77777777" w:rsidR="00E16D4A" w:rsidRPr="00E16D4A" w:rsidRDefault="00E16D4A" w:rsidP="00E16D4A">
      <w:pPr>
        <w:widowControl w:val="0"/>
        <w:suppressAutoHyphens/>
        <w:spacing w:after="0" w:line="240" w:lineRule="auto"/>
        <w:jc w:val="right"/>
        <w:rPr>
          <w:rFonts w:eastAsia="Lucida Sans Unicode" w:cs="Times New Roman"/>
          <w:b/>
          <w:bCs/>
          <w:kern w:val="1"/>
          <w:szCs w:val="24"/>
        </w:rPr>
      </w:pPr>
      <w:r w:rsidRPr="00E16D4A">
        <w:rPr>
          <w:rFonts w:eastAsia="Lucida Sans Unicode" w:cs="Times New Roman"/>
          <w:b/>
          <w:bCs/>
          <w:kern w:val="1"/>
          <w:szCs w:val="24"/>
        </w:rPr>
        <w:lastRenderedPageBreak/>
        <w:t xml:space="preserve">3.pielikums </w:t>
      </w:r>
    </w:p>
    <w:p w14:paraId="4D874DEC" w14:textId="77777777" w:rsidR="00E16D4A" w:rsidRPr="00E16D4A" w:rsidRDefault="00E16D4A" w:rsidP="00E16D4A">
      <w:pPr>
        <w:widowControl w:val="0"/>
        <w:suppressAutoHyphens/>
        <w:spacing w:after="0" w:line="240" w:lineRule="auto"/>
        <w:jc w:val="right"/>
        <w:rPr>
          <w:rFonts w:eastAsia="Lucida Sans Unicode" w:cs="Times New Roman"/>
          <w:bCs/>
          <w:kern w:val="1"/>
          <w:szCs w:val="24"/>
        </w:rPr>
      </w:pPr>
      <w:r w:rsidRPr="00E16D4A">
        <w:rPr>
          <w:rFonts w:eastAsia="Lucida Sans Unicode" w:cs="Times New Roman"/>
          <w:bCs/>
          <w:kern w:val="1"/>
          <w:szCs w:val="24"/>
        </w:rPr>
        <w:t>„Degvielas iegāde SIA „DOBELES NAMSAIMNIEKS” vajadzībām”</w:t>
      </w:r>
    </w:p>
    <w:p w14:paraId="5AC52B07" w14:textId="42AEDC74" w:rsidR="00E16D4A" w:rsidRPr="00E16D4A" w:rsidRDefault="00E16D4A" w:rsidP="00E16D4A">
      <w:pPr>
        <w:widowControl w:val="0"/>
        <w:suppressAutoHyphens/>
        <w:spacing w:after="0" w:line="240" w:lineRule="auto"/>
        <w:jc w:val="right"/>
        <w:rPr>
          <w:rFonts w:eastAsia="Lucida Sans Unicode" w:cs="Times New Roman"/>
          <w:bCs/>
          <w:kern w:val="1"/>
          <w:szCs w:val="24"/>
        </w:rPr>
      </w:pPr>
      <w:r w:rsidRPr="00E16D4A">
        <w:rPr>
          <w:rFonts w:eastAsia="Lucida Sans Unicode" w:cs="Times New Roman"/>
          <w:bCs/>
          <w:kern w:val="1"/>
          <w:szCs w:val="24"/>
        </w:rPr>
        <w:t>ID Nr. SIA DN 201</w:t>
      </w:r>
      <w:r w:rsidR="00E930C8">
        <w:rPr>
          <w:rFonts w:eastAsia="Lucida Sans Unicode" w:cs="Times New Roman"/>
          <w:bCs/>
          <w:kern w:val="1"/>
          <w:szCs w:val="24"/>
        </w:rPr>
        <w:t>9</w:t>
      </w:r>
      <w:r w:rsidRPr="00E16D4A">
        <w:rPr>
          <w:rFonts w:eastAsia="Lucida Sans Unicode" w:cs="Times New Roman"/>
          <w:bCs/>
          <w:kern w:val="1"/>
          <w:szCs w:val="24"/>
        </w:rPr>
        <w:t>/</w:t>
      </w:r>
      <w:r w:rsidR="00E930C8">
        <w:rPr>
          <w:rFonts w:eastAsia="Lucida Sans Unicode" w:cs="Times New Roman"/>
          <w:bCs/>
          <w:kern w:val="1"/>
          <w:szCs w:val="24"/>
        </w:rPr>
        <w:t>9</w:t>
      </w:r>
    </w:p>
    <w:p w14:paraId="591092A5"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6BD69B61"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b/>
          <w:kern w:val="1"/>
          <w:szCs w:val="24"/>
        </w:rPr>
        <w:t>Finanšu piedāvājums</w:t>
      </w:r>
      <w:r w:rsidRPr="00E16D4A">
        <w:rPr>
          <w:rFonts w:eastAsia="Lucida Sans Unicode" w:cs="Times New Roman"/>
          <w:kern w:val="1"/>
          <w:szCs w:val="24"/>
        </w:rPr>
        <w:t xml:space="preserve"> </w:t>
      </w:r>
    </w:p>
    <w:p w14:paraId="2313D778" w14:textId="086EB7EE" w:rsidR="00E16D4A" w:rsidRPr="00E16D4A" w:rsidRDefault="00E16D4A" w:rsidP="00E16D4A">
      <w:pPr>
        <w:widowControl w:val="0"/>
        <w:suppressAutoHyphens/>
        <w:spacing w:after="0" w:line="240" w:lineRule="auto"/>
        <w:rPr>
          <w:rFonts w:eastAsia="Lucida Sans Unicode" w:cs="Times New Roman"/>
          <w:b/>
          <w:kern w:val="1"/>
          <w:szCs w:val="24"/>
        </w:rPr>
      </w:pPr>
      <w:r w:rsidRPr="00E16D4A">
        <w:rPr>
          <w:rFonts w:eastAsia="Lucida Sans Unicode" w:cs="Times New Roman"/>
          <w:kern w:val="1"/>
          <w:szCs w:val="24"/>
        </w:rPr>
        <w:t>201</w:t>
      </w:r>
      <w:r w:rsidR="00E930C8">
        <w:rPr>
          <w:rFonts w:eastAsia="Lucida Sans Unicode" w:cs="Times New Roman"/>
          <w:kern w:val="1"/>
          <w:szCs w:val="24"/>
        </w:rPr>
        <w:t>9</w:t>
      </w:r>
      <w:r w:rsidRPr="00E16D4A">
        <w:rPr>
          <w:rFonts w:eastAsia="Lucida Sans Unicode" w:cs="Times New Roman"/>
          <w:kern w:val="1"/>
          <w:szCs w:val="24"/>
        </w:rPr>
        <w:t xml:space="preserve">.gada ___._______________                     </w:t>
      </w:r>
    </w:p>
    <w:p w14:paraId="4B3DDA8E" w14:textId="77777777" w:rsidR="00E16D4A" w:rsidRPr="00E16D4A" w:rsidRDefault="00E16D4A" w:rsidP="00E16D4A">
      <w:pPr>
        <w:widowControl w:val="0"/>
        <w:pBdr>
          <w:bottom w:val="single" w:sz="8" w:space="1" w:color="000000"/>
        </w:pBdr>
        <w:suppressAutoHyphens/>
        <w:spacing w:after="0" w:line="240" w:lineRule="auto"/>
        <w:rPr>
          <w:rFonts w:eastAsia="Lucida Sans Unicode" w:cs="Times New Roman"/>
          <w:kern w:val="1"/>
          <w:szCs w:val="24"/>
        </w:rPr>
      </w:pPr>
    </w:p>
    <w:p w14:paraId="1EF649C3" w14:textId="77777777" w:rsidR="00E16D4A" w:rsidRPr="00E16D4A" w:rsidRDefault="00E16D4A" w:rsidP="00E16D4A">
      <w:pPr>
        <w:widowControl w:val="0"/>
        <w:pBdr>
          <w:bottom w:val="single" w:sz="8" w:space="1" w:color="000000"/>
        </w:pBdr>
        <w:suppressAutoHyphens/>
        <w:spacing w:after="0" w:line="240" w:lineRule="auto"/>
        <w:rPr>
          <w:rFonts w:eastAsia="Lucida Sans Unicode" w:cs="Times New Roman"/>
          <w:kern w:val="1"/>
          <w:szCs w:val="24"/>
        </w:rPr>
      </w:pPr>
    </w:p>
    <w:p w14:paraId="69787EF3"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(pretendenta vārds, uzvārds, kontaktinformācija.)</w:t>
      </w:r>
    </w:p>
    <w:p w14:paraId="4EAB2A8F"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178C9A93" w14:textId="77777777" w:rsidR="00E16D4A" w:rsidRPr="00E16D4A" w:rsidRDefault="00E16D4A" w:rsidP="00E16D4A">
      <w:pPr>
        <w:widowControl w:val="0"/>
        <w:suppressAutoHyphens/>
        <w:autoSpaceDE w:val="0"/>
        <w:spacing w:after="0" w:line="240" w:lineRule="auto"/>
        <w:jc w:val="both"/>
        <w:rPr>
          <w:rFonts w:eastAsia="Lucida Sans Unicode" w:cs="Times New Roman"/>
          <w:b/>
          <w:kern w:val="1"/>
          <w:szCs w:val="24"/>
        </w:rPr>
      </w:pPr>
      <w:r w:rsidRPr="00E16D4A">
        <w:rPr>
          <w:rFonts w:eastAsia="Lucida Sans Unicode" w:cs="Times New Roman"/>
          <w:kern w:val="1"/>
          <w:szCs w:val="24"/>
        </w:rPr>
        <w:t xml:space="preserve">piedāvā izpildīt pasūtījumu, kas ir saistīts ar iepirkumu </w:t>
      </w:r>
      <w:r w:rsidRPr="00E16D4A">
        <w:rPr>
          <w:rFonts w:eastAsia="Lucida Sans Unicode" w:cs="Times New Roman"/>
          <w:b/>
          <w:kern w:val="1"/>
          <w:szCs w:val="24"/>
        </w:rPr>
        <w:t>„Degvielas iegāde SIA „DOBELES NAMSAIMNIEKS” vajadzībām”</w:t>
      </w:r>
    </w:p>
    <w:p w14:paraId="0812BF17" w14:textId="780D9073" w:rsidR="00E16D4A" w:rsidRPr="00E16D4A" w:rsidRDefault="00E16D4A" w:rsidP="00E16D4A">
      <w:pPr>
        <w:widowControl w:val="0"/>
        <w:suppressAutoHyphens/>
        <w:autoSpaceDE w:val="0"/>
        <w:spacing w:after="0" w:line="240" w:lineRule="auto"/>
        <w:jc w:val="both"/>
        <w:rPr>
          <w:rFonts w:eastAsia="Lucida Sans Unicode" w:cs="Times New Roman"/>
          <w:b/>
          <w:kern w:val="1"/>
          <w:szCs w:val="24"/>
        </w:rPr>
      </w:pPr>
      <w:r w:rsidRPr="00E16D4A">
        <w:rPr>
          <w:rFonts w:eastAsia="Lucida Sans Unicode" w:cs="Times New Roman"/>
          <w:b/>
          <w:kern w:val="1"/>
          <w:szCs w:val="24"/>
        </w:rPr>
        <w:t xml:space="preserve"> identifikācijas Nr. SIA DN 201</w:t>
      </w:r>
      <w:r w:rsidR="00E930C8">
        <w:rPr>
          <w:rFonts w:eastAsia="Lucida Sans Unicode" w:cs="Times New Roman"/>
          <w:b/>
          <w:kern w:val="1"/>
          <w:szCs w:val="24"/>
        </w:rPr>
        <w:t>9</w:t>
      </w:r>
      <w:r w:rsidRPr="00E16D4A">
        <w:rPr>
          <w:rFonts w:eastAsia="Lucida Sans Unicode" w:cs="Times New Roman"/>
          <w:b/>
          <w:kern w:val="1"/>
          <w:szCs w:val="24"/>
        </w:rPr>
        <w:t>/</w:t>
      </w:r>
      <w:r w:rsidR="00E930C8">
        <w:rPr>
          <w:rFonts w:eastAsia="Lucida Sans Unicode" w:cs="Times New Roman"/>
          <w:b/>
          <w:kern w:val="1"/>
          <w:szCs w:val="24"/>
        </w:rPr>
        <w:t>9</w:t>
      </w:r>
    </w:p>
    <w:p w14:paraId="523985FC" w14:textId="77777777" w:rsidR="00E16D4A" w:rsidRPr="00E16D4A" w:rsidRDefault="00E16D4A" w:rsidP="00E16D4A">
      <w:pPr>
        <w:keepLines/>
        <w:widowControl w:val="0"/>
        <w:suppressAutoHyphens/>
        <w:spacing w:after="0" w:line="240" w:lineRule="auto"/>
        <w:ind w:firstLine="720"/>
        <w:jc w:val="both"/>
        <w:rPr>
          <w:rFonts w:eastAsia="Lucida Sans Unicode" w:cs="Times New Roman"/>
          <w:kern w:val="1"/>
          <w:szCs w:val="24"/>
        </w:rPr>
      </w:pPr>
      <w:r w:rsidRPr="00E16D4A">
        <w:rPr>
          <w:rFonts w:eastAsia="Lucida Sans Unicode" w:cs="Times New Roman"/>
          <w:b/>
          <w:kern w:val="1"/>
          <w:szCs w:val="24"/>
        </w:rPr>
        <w:t xml:space="preserve">Mēs piedāvājam veikt degvielas piegādi SIA „DOBELES NAMSAIMNIEKS” saskaņā ar iepirkuma nosacījumiem noteiktajā laika periodā (24 mēnešus no līguma spēkā stāšanās dienas), </w:t>
      </w:r>
      <w:r w:rsidRPr="00E16D4A">
        <w:rPr>
          <w:rFonts w:eastAsia="Lucida Sans Unicode" w:cs="Times New Roman"/>
          <w:bCs/>
          <w:kern w:val="1"/>
          <w:szCs w:val="24"/>
        </w:rPr>
        <w:t>ieskaitot visus nodokļus un maksājumus, kas saistīt ar norēķinu karšu izsniegšanu un apkalpošanu, un datu uzskaiti un apstrādi</w:t>
      </w:r>
      <w:r w:rsidRPr="00E16D4A">
        <w:rPr>
          <w:rFonts w:eastAsia="Lucida Sans Unicode" w:cs="Times New Roman"/>
          <w:b/>
          <w:kern w:val="1"/>
          <w:szCs w:val="24"/>
        </w:rPr>
        <w:t>:</w:t>
      </w:r>
    </w:p>
    <w:tbl>
      <w:tblPr>
        <w:tblW w:w="13695"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179"/>
        <w:gridCol w:w="1469"/>
        <w:gridCol w:w="1574"/>
        <w:gridCol w:w="1234"/>
        <w:gridCol w:w="1349"/>
        <w:gridCol w:w="1622"/>
        <w:gridCol w:w="1639"/>
        <w:gridCol w:w="1629"/>
      </w:tblGrid>
      <w:tr w:rsidR="00E16D4A" w:rsidRPr="00E16D4A" w14:paraId="47745ECC" w14:textId="77777777" w:rsidTr="00E930C8">
        <w:trPr>
          <w:cantSplit/>
          <w:trHeight w:val="2188"/>
          <w:jc w:val="center"/>
        </w:trPr>
        <w:tc>
          <w:tcPr>
            <w:tcW w:w="3179" w:type="dxa"/>
            <w:vAlign w:val="center"/>
          </w:tcPr>
          <w:p w14:paraId="03D5E9F8"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Degvielas veids</w:t>
            </w:r>
          </w:p>
        </w:tc>
        <w:tc>
          <w:tcPr>
            <w:tcW w:w="1469" w:type="dxa"/>
            <w:textDirection w:val="btLr"/>
            <w:vAlign w:val="center"/>
          </w:tcPr>
          <w:p w14:paraId="407D8544" w14:textId="77777777" w:rsidR="00E16D4A" w:rsidRPr="00E16D4A" w:rsidRDefault="00E16D4A" w:rsidP="00E16D4A">
            <w:pPr>
              <w:widowControl w:val="0"/>
              <w:suppressAutoHyphens/>
              <w:spacing w:after="0" w:line="240" w:lineRule="auto"/>
              <w:ind w:left="113" w:right="113"/>
              <w:jc w:val="center"/>
              <w:rPr>
                <w:rFonts w:eastAsia="Lucida Sans Unicode" w:cs="Times New Roman"/>
                <w:kern w:val="1"/>
                <w:szCs w:val="24"/>
              </w:rPr>
            </w:pPr>
            <w:r w:rsidRPr="00E16D4A">
              <w:rPr>
                <w:rFonts w:eastAsia="Lucida Sans Unicode" w:cs="Times New Roman"/>
                <w:kern w:val="1"/>
                <w:szCs w:val="24"/>
              </w:rPr>
              <w:t xml:space="preserve">Degvielas mazumtirdzniecības cena DUS** </w:t>
            </w:r>
          </w:p>
          <w:p w14:paraId="2A6E680F" w14:textId="77777777" w:rsidR="00E16D4A" w:rsidRPr="00E16D4A" w:rsidRDefault="00E16D4A" w:rsidP="00E16D4A">
            <w:pPr>
              <w:widowControl w:val="0"/>
              <w:suppressAutoHyphens/>
              <w:spacing w:after="0" w:line="240" w:lineRule="auto"/>
              <w:ind w:left="113" w:right="113"/>
              <w:jc w:val="center"/>
              <w:rPr>
                <w:rFonts w:eastAsia="Lucida Sans Unicode" w:cs="Times New Roman"/>
                <w:kern w:val="1"/>
                <w:szCs w:val="24"/>
              </w:rPr>
            </w:pPr>
            <w:r w:rsidRPr="00E16D4A">
              <w:rPr>
                <w:rFonts w:eastAsia="Lucida Sans Unicode" w:cs="Times New Roman"/>
                <w:kern w:val="1"/>
                <w:szCs w:val="24"/>
              </w:rPr>
              <w:t>bez PVN (EUR/litrā)</w:t>
            </w:r>
          </w:p>
        </w:tc>
        <w:tc>
          <w:tcPr>
            <w:tcW w:w="1574" w:type="dxa"/>
            <w:textDirection w:val="btLr"/>
            <w:vAlign w:val="center"/>
          </w:tcPr>
          <w:p w14:paraId="689ABF92" w14:textId="77777777" w:rsidR="00E16D4A" w:rsidRPr="00E16D4A" w:rsidRDefault="00E16D4A" w:rsidP="00E16D4A">
            <w:pPr>
              <w:widowControl w:val="0"/>
              <w:suppressAutoHyphens/>
              <w:spacing w:after="0" w:line="240" w:lineRule="auto"/>
              <w:ind w:left="113" w:right="113"/>
              <w:jc w:val="center"/>
              <w:rPr>
                <w:rFonts w:eastAsia="Lucida Sans Unicode" w:cs="Times New Roman"/>
                <w:kern w:val="1"/>
                <w:szCs w:val="24"/>
              </w:rPr>
            </w:pPr>
            <w:r w:rsidRPr="00E16D4A">
              <w:rPr>
                <w:rFonts w:eastAsia="Lucida Sans Unicode" w:cs="Times New Roman"/>
                <w:kern w:val="1"/>
                <w:szCs w:val="24"/>
              </w:rPr>
              <w:t>Līgumā fiksētā atlaide no degvielas mazumtirdzniecības cenas DUS (EUR/litrā)</w:t>
            </w:r>
          </w:p>
        </w:tc>
        <w:tc>
          <w:tcPr>
            <w:tcW w:w="1234" w:type="dxa"/>
            <w:textDirection w:val="btLr"/>
            <w:vAlign w:val="center"/>
          </w:tcPr>
          <w:p w14:paraId="13B41FC1" w14:textId="77777777" w:rsidR="00E16D4A" w:rsidRPr="00E16D4A" w:rsidRDefault="00E16D4A" w:rsidP="00E16D4A">
            <w:pPr>
              <w:widowControl w:val="0"/>
              <w:suppressAutoHyphens/>
              <w:spacing w:after="0" w:line="240" w:lineRule="auto"/>
              <w:ind w:left="113" w:right="113"/>
              <w:jc w:val="center"/>
              <w:rPr>
                <w:rFonts w:eastAsia="Lucida Sans Unicode" w:cs="Times New Roman"/>
                <w:kern w:val="1"/>
                <w:szCs w:val="24"/>
              </w:rPr>
            </w:pPr>
            <w:r w:rsidRPr="00E16D4A">
              <w:rPr>
                <w:rFonts w:eastAsia="Lucida Sans Unicode" w:cs="Times New Roman"/>
                <w:kern w:val="1"/>
                <w:szCs w:val="24"/>
              </w:rPr>
              <w:t xml:space="preserve">Piedāvājuma cena bez PVN </w:t>
            </w:r>
          </w:p>
          <w:p w14:paraId="0032EF2E" w14:textId="77777777" w:rsidR="00E16D4A" w:rsidRPr="00E16D4A" w:rsidRDefault="00E16D4A" w:rsidP="00E16D4A">
            <w:pPr>
              <w:widowControl w:val="0"/>
              <w:suppressAutoHyphens/>
              <w:spacing w:after="0" w:line="240" w:lineRule="auto"/>
              <w:ind w:left="113" w:right="113"/>
              <w:jc w:val="center"/>
              <w:rPr>
                <w:rFonts w:eastAsia="Lucida Sans Unicode" w:cs="Times New Roman"/>
                <w:kern w:val="1"/>
                <w:szCs w:val="24"/>
              </w:rPr>
            </w:pPr>
            <w:r w:rsidRPr="00E16D4A">
              <w:rPr>
                <w:rFonts w:eastAsia="Lucida Sans Unicode" w:cs="Times New Roman"/>
                <w:kern w:val="1"/>
                <w:szCs w:val="24"/>
              </w:rPr>
              <w:t xml:space="preserve">(EUR/litrā) </w:t>
            </w:r>
          </w:p>
          <w:p w14:paraId="3D0E76CD" w14:textId="77777777" w:rsidR="00E16D4A" w:rsidRPr="00E16D4A" w:rsidRDefault="00E16D4A" w:rsidP="00E16D4A">
            <w:pPr>
              <w:widowControl w:val="0"/>
              <w:suppressAutoHyphens/>
              <w:spacing w:after="0" w:line="240" w:lineRule="auto"/>
              <w:ind w:left="113" w:right="113"/>
              <w:jc w:val="center"/>
              <w:rPr>
                <w:rFonts w:eastAsia="Lucida Sans Unicode" w:cs="Times New Roman"/>
                <w:kern w:val="1"/>
                <w:szCs w:val="24"/>
              </w:rPr>
            </w:pPr>
            <w:r w:rsidRPr="00E16D4A">
              <w:rPr>
                <w:rFonts w:eastAsia="Lucida Sans Unicode" w:cs="Times New Roman"/>
                <w:kern w:val="1"/>
                <w:szCs w:val="24"/>
              </w:rPr>
              <w:t xml:space="preserve"> B - C</w:t>
            </w:r>
          </w:p>
        </w:tc>
        <w:tc>
          <w:tcPr>
            <w:tcW w:w="1349" w:type="dxa"/>
            <w:vAlign w:val="center"/>
          </w:tcPr>
          <w:p w14:paraId="6EF06E10"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Plānotais apjoms 24 mēnešos (Litri)</w:t>
            </w:r>
          </w:p>
        </w:tc>
        <w:tc>
          <w:tcPr>
            <w:tcW w:w="1622" w:type="dxa"/>
            <w:vAlign w:val="center"/>
          </w:tcPr>
          <w:p w14:paraId="18BB5101"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Summa 24 mēnešos bez PVN (EUR)</w:t>
            </w:r>
          </w:p>
          <w:p w14:paraId="651F4A22"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D x E</w:t>
            </w:r>
          </w:p>
        </w:tc>
        <w:tc>
          <w:tcPr>
            <w:tcW w:w="1639" w:type="dxa"/>
            <w:vAlign w:val="center"/>
          </w:tcPr>
          <w:p w14:paraId="7C6BF215"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PVN par visu apjomu, EUR</w:t>
            </w:r>
          </w:p>
        </w:tc>
        <w:tc>
          <w:tcPr>
            <w:tcW w:w="1629" w:type="dxa"/>
            <w:vAlign w:val="center"/>
          </w:tcPr>
          <w:p w14:paraId="543319DF"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SUMMA par visu apjomu kopā ar PVN (EUR)</w:t>
            </w:r>
          </w:p>
        </w:tc>
      </w:tr>
      <w:tr w:rsidR="00E16D4A" w:rsidRPr="00E16D4A" w14:paraId="2FD05B80" w14:textId="77777777" w:rsidTr="00E930C8">
        <w:trPr>
          <w:jc w:val="center"/>
        </w:trPr>
        <w:tc>
          <w:tcPr>
            <w:tcW w:w="3179" w:type="dxa"/>
            <w:vAlign w:val="center"/>
          </w:tcPr>
          <w:p w14:paraId="56658955"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A</w:t>
            </w:r>
          </w:p>
        </w:tc>
        <w:tc>
          <w:tcPr>
            <w:tcW w:w="1469" w:type="dxa"/>
            <w:vAlign w:val="center"/>
          </w:tcPr>
          <w:p w14:paraId="105257D3"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B</w:t>
            </w:r>
          </w:p>
        </w:tc>
        <w:tc>
          <w:tcPr>
            <w:tcW w:w="1574" w:type="dxa"/>
            <w:vAlign w:val="center"/>
          </w:tcPr>
          <w:p w14:paraId="41FFFA3E"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C</w:t>
            </w:r>
          </w:p>
        </w:tc>
        <w:tc>
          <w:tcPr>
            <w:tcW w:w="1234" w:type="dxa"/>
            <w:vAlign w:val="center"/>
          </w:tcPr>
          <w:p w14:paraId="142FE608"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D</w:t>
            </w:r>
          </w:p>
        </w:tc>
        <w:tc>
          <w:tcPr>
            <w:tcW w:w="1349" w:type="dxa"/>
            <w:vAlign w:val="center"/>
          </w:tcPr>
          <w:p w14:paraId="0C987BA7"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E</w:t>
            </w:r>
          </w:p>
        </w:tc>
        <w:tc>
          <w:tcPr>
            <w:tcW w:w="1622" w:type="dxa"/>
            <w:vAlign w:val="center"/>
          </w:tcPr>
          <w:p w14:paraId="50CC78BA"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F</w:t>
            </w:r>
          </w:p>
        </w:tc>
        <w:tc>
          <w:tcPr>
            <w:tcW w:w="1639" w:type="dxa"/>
          </w:tcPr>
          <w:p w14:paraId="4F406736"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G</w:t>
            </w:r>
          </w:p>
        </w:tc>
        <w:tc>
          <w:tcPr>
            <w:tcW w:w="1629" w:type="dxa"/>
          </w:tcPr>
          <w:p w14:paraId="74C4752E"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H</w:t>
            </w:r>
          </w:p>
        </w:tc>
      </w:tr>
      <w:tr w:rsidR="00E16D4A" w:rsidRPr="00E16D4A" w14:paraId="7DFF44C1" w14:textId="77777777" w:rsidTr="00E930C8">
        <w:trPr>
          <w:trHeight w:val="751"/>
          <w:jc w:val="center"/>
        </w:trPr>
        <w:tc>
          <w:tcPr>
            <w:tcW w:w="3179" w:type="dxa"/>
            <w:vAlign w:val="center"/>
          </w:tcPr>
          <w:p w14:paraId="675305A7"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roofErr w:type="spellStart"/>
            <w:r w:rsidRPr="00E16D4A">
              <w:rPr>
                <w:rFonts w:eastAsia="Lucida Sans Unicode" w:cs="Times New Roman"/>
                <w:kern w:val="1"/>
                <w:szCs w:val="24"/>
              </w:rPr>
              <w:t>Bezsvina</w:t>
            </w:r>
            <w:proofErr w:type="spellEnd"/>
            <w:r w:rsidRPr="00E16D4A">
              <w:rPr>
                <w:rFonts w:eastAsia="Lucida Sans Unicode" w:cs="Times New Roman"/>
                <w:kern w:val="1"/>
                <w:szCs w:val="24"/>
              </w:rPr>
              <w:t xml:space="preserve"> benzīns ar pētniecisko oktānskaitli 95</w:t>
            </w:r>
          </w:p>
        </w:tc>
        <w:tc>
          <w:tcPr>
            <w:tcW w:w="1469" w:type="dxa"/>
            <w:vAlign w:val="center"/>
          </w:tcPr>
          <w:p w14:paraId="770CD4CC"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574" w:type="dxa"/>
            <w:vAlign w:val="center"/>
          </w:tcPr>
          <w:p w14:paraId="424C7CFC"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234" w:type="dxa"/>
            <w:vAlign w:val="center"/>
          </w:tcPr>
          <w:p w14:paraId="0B63B886"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349" w:type="dxa"/>
            <w:vAlign w:val="center"/>
          </w:tcPr>
          <w:p w14:paraId="0BAAB284" w14:textId="77777777" w:rsidR="00E16D4A" w:rsidRPr="00DB467F" w:rsidRDefault="00E16D4A" w:rsidP="00E16D4A">
            <w:pPr>
              <w:widowControl w:val="0"/>
              <w:suppressAutoHyphens/>
              <w:spacing w:after="0" w:line="240" w:lineRule="auto"/>
              <w:jc w:val="center"/>
              <w:rPr>
                <w:rFonts w:eastAsia="Lucida Sans Unicode" w:cs="Times New Roman"/>
                <w:kern w:val="1"/>
                <w:szCs w:val="24"/>
              </w:rPr>
            </w:pPr>
            <w:r w:rsidRPr="00DB467F">
              <w:rPr>
                <w:rFonts w:eastAsia="Lucida Sans Unicode" w:cs="Times New Roman"/>
                <w:kern w:val="1"/>
                <w:szCs w:val="24"/>
              </w:rPr>
              <w:t>7000</w:t>
            </w:r>
          </w:p>
        </w:tc>
        <w:tc>
          <w:tcPr>
            <w:tcW w:w="1622" w:type="dxa"/>
            <w:vAlign w:val="center"/>
          </w:tcPr>
          <w:p w14:paraId="2E8F3085"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639" w:type="dxa"/>
          </w:tcPr>
          <w:p w14:paraId="46452B7E"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629" w:type="dxa"/>
          </w:tcPr>
          <w:p w14:paraId="66A25E0F"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r>
      <w:tr w:rsidR="00E16D4A" w:rsidRPr="00E16D4A" w14:paraId="530059BF" w14:textId="77777777" w:rsidTr="00E930C8">
        <w:trPr>
          <w:jc w:val="center"/>
        </w:trPr>
        <w:tc>
          <w:tcPr>
            <w:tcW w:w="3179" w:type="dxa"/>
            <w:vAlign w:val="center"/>
          </w:tcPr>
          <w:p w14:paraId="44FDA21D"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p w14:paraId="51411211"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Dīzeļdegviela</w:t>
            </w:r>
          </w:p>
          <w:p w14:paraId="485F06B8"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469" w:type="dxa"/>
            <w:vAlign w:val="center"/>
          </w:tcPr>
          <w:p w14:paraId="009193F2"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574" w:type="dxa"/>
            <w:vAlign w:val="center"/>
          </w:tcPr>
          <w:p w14:paraId="6BE548E2"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234" w:type="dxa"/>
            <w:vAlign w:val="center"/>
          </w:tcPr>
          <w:p w14:paraId="5629F91E"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349" w:type="dxa"/>
            <w:vAlign w:val="center"/>
          </w:tcPr>
          <w:p w14:paraId="2346D263" w14:textId="27227AC4" w:rsidR="00E16D4A" w:rsidRPr="00DB467F" w:rsidRDefault="00DB467F" w:rsidP="00E16D4A">
            <w:pPr>
              <w:widowControl w:val="0"/>
              <w:suppressAutoHyphens/>
              <w:spacing w:after="0" w:line="240" w:lineRule="auto"/>
              <w:jc w:val="center"/>
              <w:rPr>
                <w:rFonts w:eastAsia="Lucida Sans Unicode" w:cs="Times New Roman"/>
                <w:kern w:val="1"/>
                <w:szCs w:val="24"/>
              </w:rPr>
            </w:pPr>
            <w:r w:rsidRPr="00DB467F">
              <w:rPr>
                <w:rFonts w:eastAsia="Lucida Sans Unicode" w:cs="Times New Roman"/>
                <w:kern w:val="1"/>
                <w:szCs w:val="24"/>
              </w:rPr>
              <w:t>20</w:t>
            </w:r>
            <w:r w:rsidR="00E16D4A" w:rsidRPr="00DB467F">
              <w:rPr>
                <w:rFonts w:eastAsia="Lucida Sans Unicode" w:cs="Times New Roman"/>
                <w:kern w:val="1"/>
                <w:szCs w:val="24"/>
              </w:rPr>
              <w:t>000</w:t>
            </w:r>
          </w:p>
        </w:tc>
        <w:tc>
          <w:tcPr>
            <w:tcW w:w="1622" w:type="dxa"/>
            <w:tcBorders>
              <w:bottom w:val="triple" w:sz="4" w:space="0" w:color="auto"/>
            </w:tcBorders>
            <w:vAlign w:val="center"/>
          </w:tcPr>
          <w:p w14:paraId="6F01D550"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639" w:type="dxa"/>
            <w:tcBorders>
              <w:bottom w:val="triple" w:sz="4" w:space="0" w:color="auto"/>
            </w:tcBorders>
          </w:tcPr>
          <w:p w14:paraId="3461447E"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629" w:type="dxa"/>
            <w:tcBorders>
              <w:bottom w:val="triple" w:sz="4" w:space="0" w:color="auto"/>
            </w:tcBorders>
          </w:tcPr>
          <w:p w14:paraId="128D54F1"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r>
      <w:tr w:rsidR="00E16D4A" w:rsidRPr="00E16D4A" w14:paraId="08BBBD87" w14:textId="77777777" w:rsidTr="00E930C8">
        <w:trPr>
          <w:jc w:val="center"/>
        </w:trPr>
        <w:tc>
          <w:tcPr>
            <w:tcW w:w="3179" w:type="dxa"/>
            <w:vAlign w:val="center"/>
          </w:tcPr>
          <w:p w14:paraId="4F7FD711"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r w:rsidRPr="00E16D4A">
              <w:rPr>
                <w:rFonts w:eastAsia="Lucida Sans Unicode" w:cs="Times New Roman"/>
                <w:kern w:val="1"/>
                <w:szCs w:val="24"/>
              </w:rPr>
              <w:t>Gāze</w:t>
            </w:r>
          </w:p>
        </w:tc>
        <w:tc>
          <w:tcPr>
            <w:tcW w:w="1469" w:type="dxa"/>
            <w:vAlign w:val="center"/>
          </w:tcPr>
          <w:p w14:paraId="766A897B"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574" w:type="dxa"/>
            <w:vAlign w:val="center"/>
          </w:tcPr>
          <w:p w14:paraId="70291982"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234" w:type="dxa"/>
            <w:vAlign w:val="center"/>
          </w:tcPr>
          <w:p w14:paraId="73C48ABB"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349" w:type="dxa"/>
            <w:vAlign w:val="center"/>
          </w:tcPr>
          <w:p w14:paraId="560B2789" w14:textId="20EDE043" w:rsidR="00E16D4A" w:rsidRPr="00DB467F" w:rsidRDefault="00DB467F" w:rsidP="00E16D4A">
            <w:pPr>
              <w:widowControl w:val="0"/>
              <w:suppressAutoHyphens/>
              <w:spacing w:after="0" w:line="240" w:lineRule="auto"/>
              <w:jc w:val="center"/>
              <w:rPr>
                <w:rFonts w:eastAsia="Lucida Sans Unicode" w:cs="Times New Roman"/>
                <w:kern w:val="1"/>
                <w:szCs w:val="24"/>
              </w:rPr>
            </w:pPr>
            <w:r w:rsidRPr="00DB467F">
              <w:rPr>
                <w:rFonts w:eastAsia="Lucida Sans Unicode" w:cs="Times New Roman"/>
                <w:kern w:val="1"/>
                <w:szCs w:val="24"/>
              </w:rPr>
              <w:t>7</w:t>
            </w:r>
            <w:r w:rsidR="00E16D4A" w:rsidRPr="00DB467F">
              <w:rPr>
                <w:rFonts w:eastAsia="Lucida Sans Unicode" w:cs="Times New Roman"/>
                <w:kern w:val="1"/>
                <w:szCs w:val="24"/>
              </w:rPr>
              <w:t>000</w:t>
            </w:r>
          </w:p>
        </w:tc>
        <w:tc>
          <w:tcPr>
            <w:tcW w:w="1622" w:type="dxa"/>
            <w:tcBorders>
              <w:bottom w:val="triple" w:sz="4" w:space="0" w:color="auto"/>
            </w:tcBorders>
            <w:vAlign w:val="center"/>
          </w:tcPr>
          <w:p w14:paraId="04F89980"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639" w:type="dxa"/>
            <w:tcBorders>
              <w:bottom w:val="triple" w:sz="4" w:space="0" w:color="auto"/>
            </w:tcBorders>
          </w:tcPr>
          <w:p w14:paraId="50257819"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629" w:type="dxa"/>
            <w:tcBorders>
              <w:bottom w:val="triple" w:sz="4" w:space="0" w:color="auto"/>
            </w:tcBorders>
          </w:tcPr>
          <w:p w14:paraId="487D448D"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r>
      <w:tr w:rsidR="00E16D4A" w:rsidRPr="00E16D4A" w14:paraId="69A537C2" w14:textId="77777777" w:rsidTr="00FC2A2F">
        <w:trPr>
          <w:trHeight w:val="710"/>
          <w:jc w:val="center"/>
        </w:trPr>
        <w:tc>
          <w:tcPr>
            <w:tcW w:w="8805" w:type="dxa"/>
            <w:gridSpan w:val="5"/>
            <w:tcBorders>
              <w:right w:val="triple" w:sz="4" w:space="0" w:color="auto"/>
            </w:tcBorders>
            <w:vAlign w:val="center"/>
          </w:tcPr>
          <w:p w14:paraId="25629187" w14:textId="77777777" w:rsidR="00E16D4A" w:rsidRPr="00E16D4A" w:rsidRDefault="00E16D4A" w:rsidP="00E16D4A">
            <w:pPr>
              <w:widowControl w:val="0"/>
              <w:suppressAutoHyphens/>
              <w:spacing w:after="0" w:line="240" w:lineRule="auto"/>
              <w:jc w:val="right"/>
              <w:rPr>
                <w:rFonts w:eastAsia="Lucida Sans Unicode" w:cs="Times New Roman"/>
                <w:b/>
                <w:kern w:val="1"/>
                <w:szCs w:val="24"/>
              </w:rPr>
            </w:pPr>
            <w:r w:rsidRPr="00E16D4A">
              <w:rPr>
                <w:rFonts w:eastAsia="Lucida Sans Unicode" w:cs="Times New Roman"/>
                <w:b/>
                <w:kern w:val="1"/>
                <w:szCs w:val="24"/>
              </w:rPr>
              <w:lastRenderedPageBreak/>
              <w:t>PAVISAM KOPĀ</w:t>
            </w:r>
          </w:p>
        </w:tc>
        <w:tc>
          <w:tcPr>
            <w:tcW w:w="1622" w:type="dxa"/>
            <w:tcBorders>
              <w:top w:val="triple" w:sz="4" w:space="0" w:color="auto"/>
              <w:left w:val="triple" w:sz="4" w:space="0" w:color="auto"/>
              <w:bottom w:val="triple" w:sz="4" w:space="0" w:color="auto"/>
              <w:right w:val="triple" w:sz="4" w:space="0" w:color="auto"/>
            </w:tcBorders>
            <w:vAlign w:val="center"/>
          </w:tcPr>
          <w:p w14:paraId="5175A555"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639" w:type="dxa"/>
            <w:tcBorders>
              <w:top w:val="triple" w:sz="4" w:space="0" w:color="auto"/>
              <w:left w:val="triple" w:sz="4" w:space="0" w:color="auto"/>
              <w:bottom w:val="triple" w:sz="4" w:space="0" w:color="auto"/>
              <w:right w:val="triple" w:sz="4" w:space="0" w:color="auto"/>
            </w:tcBorders>
          </w:tcPr>
          <w:p w14:paraId="29549E0C"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c>
          <w:tcPr>
            <w:tcW w:w="1629" w:type="dxa"/>
            <w:tcBorders>
              <w:top w:val="triple" w:sz="4" w:space="0" w:color="auto"/>
              <w:left w:val="triple" w:sz="4" w:space="0" w:color="auto"/>
              <w:bottom w:val="triple" w:sz="4" w:space="0" w:color="auto"/>
              <w:right w:val="triple" w:sz="4" w:space="0" w:color="auto"/>
            </w:tcBorders>
          </w:tcPr>
          <w:p w14:paraId="2E4008FA" w14:textId="77777777" w:rsidR="00E16D4A" w:rsidRPr="00E16D4A" w:rsidRDefault="00E16D4A" w:rsidP="00E16D4A">
            <w:pPr>
              <w:widowControl w:val="0"/>
              <w:suppressAutoHyphens/>
              <w:spacing w:after="0" w:line="240" w:lineRule="auto"/>
              <w:jc w:val="center"/>
              <w:rPr>
                <w:rFonts w:eastAsia="Lucida Sans Unicode" w:cs="Times New Roman"/>
                <w:kern w:val="1"/>
                <w:szCs w:val="24"/>
              </w:rPr>
            </w:pPr>
          </w:p>
        </w:tc>
      </w:tr>
    </w:tbl>
    <w:p w14:paraId="0258FE9F" w14:textId="77777777" w:rsidR="00E16D4A" w:rsidRPr="00E16D4A" w:rsidRDefault="00E16D4A" w:rsidP="00E16D4A">
      <w:pPr>
        <w:widowControl w:val="0"/>
        <w:suppressAutoHyphens/>
        <w:spacing w:after="0" w:line="240" w:lineRule="auto"/>
        <w:jc w:val="both"/>
        <w:rPr>
          <w:rFonts w:eastAsia="Lucida Sans Unicode" w:cs="Times New Roman"/>
          <w:i/>
          <w:iCs/>
          <w:kern w:val="1"/>
          <w:szCs w:val="24"/>
        </w:rPr>
      </w:pPr>
      <w:r w:rsidRPr="00E16D4A">
        <w:rPr>
          <w:rFonts w:eastAsia="Lucida Sans Unicode" w:cs="Times New Roman"/>
          <w:i/>
          <w:iCs/>
          <w:kern w:val="1"/>
          <w:szCs w:val="24"/>
        </w:rPr>
        <w:t>Degvielas cenu par 1 (vienu) litru un atlaidi degvielai jānorāda ar precizitāti trīs zīmes aiz komata. (piem. 0,123). Kopējo piedāvājuma summu jānorāda ar precizitāti 2 (divas) zīmes aiz komata.</w:t>
      </w:r>
    </w:p>
    <w:p w14:paraId="2B2CD7E1" w14:textId="77777777" w:rsidR="00E16D4A" w:rsidRPr="00E16D4A" w:rsidRDefault="00E16D4A" w:rsidP="00E16D4A">
      <w:pPr>
        <w:widowControl w:val="0"/>
        <w:suppressAutoHyphens/>
        <w:spacing w:after="0" w:line="240" w:lineRule="auto"/>
        <w:jc w:val="both"/>
        <w:rPr>
          <w:rFonts w:eastAsia="Lucida Sans Unicode" w:cs="Times New Roman"/>
          <w:iCs/>
          <w:kern w:val="1"/>
          <w:szCs w:val="24"/>
        </w:rPr>
      </w:pPr>
    </w:p>
    <w:p w14:paraId="72629C78" w14:textId="0F0D9FE2" w:rsidR="00E16D4A" w:rsidRPr="00E16D4A" w:rsidRDefault="00E16D4A" w:rsidP="00E16D4A">
      <w:pPr>
        <w:spacing w:after="0" w:line="240" w:lineRule="auto"/>
        <w:ind w:left="426"/>
        <w:jc w:val="both"/>
        <w:rPr>
          <w:rFonts w:eastAsia="Lucida Sans Unicode" w:cs="Times New Roman"/>
          <w:kern w:val="1"/>
          <w:u w:val="single"/>
        </w:rPr>
      </w:pPr>
      <w:r w:rsidRPr="00E16D4A">
        <w:rPr>
          <w:rFonts w:eastAsia="Lucida Sans Unicode" w:cs="Times New Roman"/>
          <w:i/>
          <w:iCs/>
          <w:kern w:val="1"/>
          <w:szCs w:val="24"/>
          <w:u w:val="single"/>
        </w:rPr>
        <w:t>** - Degvielas mazumtirdzniecības cena 201</w:t>
      </w:r>
      <w:r w:rsidR="00060FF3">
        <w:rPr>
          <w:rFonts w:eastAsia="Lucida Sans Unicode" w:cs="Times New Roman"/>
          <w:i/>
          <w:iCs/>
          <w:kern w:val="1"/>
          <w:szCs w:val="24"/>
          <w:u w:val="single"/>
        </w:rPr>
        <w:t>9</w:t>
      </w:r>
      <w:r w:rsidRPr="00E16D4A">
        <w:rPr>
          <w:rFonts w:eastAsia="Lucida Sans Unicode" w:cs="Times New Roman"/>
          <w:i/>
          <w:iCs/>
          <w:kern w:val="1"/>
          <w:szCs w:val="24"/>
          <w:u w:val="single"/>
        </w:rPr>
        <w:t xml:space="preserve">.gada </w:t>
      </w:r>
      <w:r w:rsidR="00BB22C2">
        <w:rPr>
          <w:rFonts w:eastAsia="Lucida Sans Unicode" w:cs="Times New Roman"/>
          <w:i/>
          <w:iCs/>
          <w:kern w:val="1"/>
          <w:szCs w:val="24"/>
          <w:u w:val="single"/>
        </w:rPr>
        <w:t>13</w:t>
      </w:r>
      <w:r w:rsidRPr="00E16D4A">
        <w:rPr>
          <w:rFonts w:eastAsia="Lucida Sans Unicode" w:cs="Times New Roman"/>
          <w:i/>
          <w:iCs/>
          <w:kern w:val="1"/>
          <w:szCs w:val="24"/>
          <w:u w:val="single"/>
        </w:rPr>
        <w:t>.septembrī plkst.14:00 (tas ir čeks) Dobeles pilsētas teritorijā esošajā (-</w:t>
      </w:r>
      <w:proofErr w:type="spellStart"/>
      <w:r w:rsidRPr="00E16D4A">
        <w:rPr>
          <w:rFonts w:eastAsia="Lucida Sans Unicode" w:cs="Times New Roman"/>
          <w:i/>
          <w:iCs/>
          <w:kern w:val="1"/>
          <w:szCs w:val="24"/>
          <w:u w:val="single"/>
        </w:rPr>
        <w:t>os</w:t>
      </w:r>
      <w:proofErr w:type="spellEnd"/>
      <w:r w:rsidRPr="00E16D4A">
        <w:rPr>
          <w:rFonts w:eastAsia="Lucida Sans Unicode" w:cs="Times New Roman"/>
          <w:i/>
          <w:iCs/>
          <w:kern w:val="1"/>
          <w:szCs w:val="24"/>
          <w:u w:val="single"/>
        </w:rPr>
        <w:t>) DUS</w:t>
      </w:r>
      <w:r w:rsidRPr="00E16D4A">
        <w:rPr>
          <w:rFonts w:eastAsia="Lucida Sans Unicode" w:cs="Times New Roman"/>
          <w:iCs/>
          <w:kern w:val="1"/>
          <w:szCs w:val="24"/>
          <w:u w:val="single"/>
        </w:rPr>
        <w:t xml:space="preserve">, papildus jāpievieno </w:t>
      </w:r>
      <w:r w:rsidRPr="00E16D4A">
        <w:rPr>
          <w:rFonts w:eastAsia="Lucida Sans Unicode" w:cs="Times New Roman"/>
          <w:kern w:val="1"/>
          <w:u w:val="single"/>
        </w:rPr>
        <w:t>dokumenta (čeka) kopijas:</w:t>
      </w:r>
    </w:p>
    <w:p w14:paraId="4C198E3F" w14:textId="53311D16" w:rsidR="00E16D4A" w:rsidRPr="00E16D4A" w:rsidRDefault="00E16D4A" w:rsidP="00E16D4A">
      <w:pPr>
        <w:widowControl w:val="0"/>
        <w:numPr>
          <w:ilvl w:val="3"/>
          <w:numId w:val="2"/>
        </w:numPr>
        <w:suppressAutoHyphens/>
        <w:spacing w:after="0" w:line="240" w:lineRule="auto"/>
        <w:jc w:val="both"/>
        <w:rPr>
          <w:rFonts w:eastAsia="Lucida Sans Unicode" w:cs="Times New Roman"/>
          <w:kern w:val="1"/>
          <w:u w:val="single"/>
        </w:rPr>
      </w:pPr>
      <w:r w:rsidRPr="00E16D4A">
        <w:rPr>
          <w:rFonts w:eastAsia="Lucida Sans Unicode" w:cs="Times New Roman"/>
          <w:kern w:val="1"/>
          <w:u w:val="single"/>
        </w:rPr>
        <w:t>kas apliecina dīzeļdegvielas cenu uz 201</w:t>
      </w:r>
      <w:r w:rsidR="00060FF3">
        <w:rPr>
          <w:rFonts w:eastAsia="Lucida Sans Unicode" w:cs="Times New Roman"/>
          <w:kern w:val="1"/>
          <w:u w:val="single"/>
        </w:rPr>
        <w:t>9</w:t>
      </w:r>
      <w:r w:rsidRPr="00E16D4A">
        <w:rPr>
          <w:rFonts w:eastAsia="Lucida Sans Unicode" w:cs="Times New Roman"/>
          <w:kern w:val="1"/>
          <w:u w:val="single"/>
        </w:rPr>
        <w:t xml:space="preserve">.gada </w:t>
      </w:r>
      <w:r w:rsidR="00BB22C2">
        <w:rPr>
          <w:rFonts w:eastAsia="Lucida Sans Unicode" w:cs="Times New Roman"/>
          <w:i/>
          <w:iCs/>
          <w:kern w:val="1"/>
          <w:szCs w:val="24"/>
          <w:u w:val="single"/>
        </w:rPr>
        <w:t>13</w:t>
      </w:r>
      <w:r w:rsidRPr="00E16D4A">
        <w:rPr>
          <w:rFonts w:eastAsia="Lucida Sans Unicode" w:cs="Times New Roman"/>
          <w:i/>
          <w:iCs/>
          <w:kern w:val="1"/>
          <w:szCs w:val="24"/>
          <w:u w:val="single"/>
        </w:rPr>
        <w:t xml:space="preserve">.septembrī </w:t>
      </w:r>
      <w:r w:rsidRPr="00E16D4A">
        <w:rPr>
          <w:rFonts w:eastAsia="Lucida Sans Unicode" w:cs="Times New Roman"/>
          <w:kern w:val="1"/>
          <w:u w:val="single"/>
        </w:rPr>
        <w:t>plkst.14:00;</w:t>
      </w:r>
    </w:p>
    <w:p w14:paraId="0B72DB09" w14:textId="4BC0DA12" w:rsidR="00E16D4A" w:rsidRPr="00E16D4A" w:rsidRDefault="00E16D4A" w:rsidP="00E16D4A">
      <w:pPr>
        <w:widowControl w:val="0"/>
        <w:numPr>
          <w:ilvl w:val="3"/>
          <w:numId w:val="2"/>
        </w:numPr>
        <w:suppressAutoHyphens/>
        <w:spacing w:after="0" w:line="240" w:lineRule="auto"/>
        <w:jc w:val="both"/>
        <w:rPr>
          <w:rFonts w:eastAsia="Lucida Sans Unicode" w:cs="Times New Roman"/>
          <w:kern w:val="1"/>
          <w:u w:val="single"/>
        </w:rPr>
      </w:pPr>
      <w:r w:rsidRPr="00E16D4A">
        <w:rPr>
          <w:rFonts w:eastAsia="Lucida Sans Unicode" w:cs="Times New Roman"/>
          <w:kern w:val="1"/>
          <w:u w:val="single"/>
        </w:rPr>
        <w:t>kas apliecina degvielas (95) cenu uz 201</w:t>
      </w:r>
      <w:r w:rsidR="00060FF3">
        <w:rPr>
          <w:rFonts w:eastAsia="Lucida Sans Unicode" w:cs="Times New Roman"/>
          <w:kern w:val="1"/>
          <w:u w:val="single"/>
        </w:rPr>
        <w:t>9</w:t>
      </w:r>
      <w:r w:rsidRPr="00E16D4A">
        <w:rPr>
          <w:rFonts w:eastAsia="Lucida Sans Unicode" w:cs="Times New Roman"/>
          <w:kern w:val="1"/>
          <w:u w:val="single"/>
        </w:rPr>
        <w:t xml:space="preserve">.gada </w:t>
      </w:r>
      <w:r w:rsidR="00BB22C2">
        <w:rPr>
          <w:rFonts w:eastAsia="Lucida Sans Unicode" w:cs="Times New Roman"/>
          <w:i/>
          <w:iCs/>
          <w:kern w:val="1"/>
          <w:szCs w:val="24"/>
          <w:u w:val="single"/>
        </w:rPr>
        <w:t>13</w:t>
      </w:r>
      <w:r w:rsidRPr="00E16D4A">
        <w:rPr>
          <w:rFonts w:eastAsia="Lucida Sans Unicode" w:cs="Times New Roman"/>
          <w:i/>
          <w:iCs/>
          <w:kern w:val="1"/>
          <w:szCs w:val="24"/>
          <w:u w:val="single"/>
        </w:rPr>
        <w:t>.septembrī</w:t>
      </w:r>
      <w:r w:rsidRPr="00E16D4A">
        <w:rPr>
          <w:rFonts w:eastAsia="Lucida Sans Unicode" w:cs="Times New Roman"/>
          <w:kern w:val="1"/>
          <w:u w:val="single"/>
        </w:rPr>
        <w:t xml:space="preserve"> 14:00;</w:t>
      </w:r>
    </w:p>
    <w:p w14:paraId="50499B12" w14:textId="3B91A1BF" w:rsidR="00E16D4A" w:rsidRPr="00E16D4A" w:rsidRDefault="00E16D4A" w:rsidP="00E16D4A">
      <w:pPr>
        <w:widowControl w:val="0"/>
        <w:numPr>
          <w:ilvl w:val="3"/>
          <w:numId w:val="2"/>
        </w:numPr>
        <w:suppressAutoHyphens/>
        <w:spacing w:after="0" w:line="240" w:lineRule="auto"/>
        <w:jc w:val="both"/>
        <w:rPr>
          <w:rFonts w:eastAsia="Lucida Sans Unicode" w:cs="Times New Roman"/>
          <w:kern w:val="1"/>
          <w:u w:val="single"/>
        </w:rPr>
      </w:pPr>
      <w:r w:rsidRPr="00E16D4A">
        <w:rPr>
          <w:rFonts w:eastAsia="Lucida Sans Unicode" w:cs="Times New Roman"/>
          <w:kern w:val="1"/>
          <w:u w:val="single"/>
        </w:rPr>
        <w:t>kas apliecina gāzes cenu uz 201</w:t>
      </w:r>
      <w:r w:rsidR="00060FF3">
        <w:rPr>
          <w:rFonts w:eastAsia="Lucida Sans Unicode" w:cs="Times New Roman"/>
          <w:kern w:val="1"/>
          <w:u w:val="single"/>
        </w:rPr>
        <w:t>9</w:t>
      </w:r>
      <w:r w:rsidRPr="00E16D4A">
        <w:rPr>
          <w:rFonts w:eastAsia="Lucida Sans Unicode" w:cs="Times New Roman"/>
          <w:kern w:val="1"/>
          <w:u w:val="single"/>
        </w:rPr>
        <w:t>.gada</w:t>
      </w:r>
      <w:r w:rsidRPr="00E16D4A">
        <w:rPr>
          <w:rFonts w:eastAsia="Lucida Sans Unicode" w:cs="Times New Roman"/>
          <w:i/>
          <w:iCs/>
          <w:kern w:val="1"/>
          <w:szCs w:val="24"/>
          <w:u w:val="single"/>
        </w:rPr>
        <w:t xml:space="preserve"> </w:t>
      </w:r>
      <w:r w:rsidR="00BB22C2">
        <w:rPr>
          <w:rFonts w:eastAsia="Lucida Sans Unicode" w:cs="Times New Roman"/>
          <w:i/>
          <w:iCs/>
          <w:kern w:val="1"/>
          <w:szCs w:val="24"/>
          <w:u w:val="single"/>
        </w:rPr>
        <w:t>13</w:t>
      </w:r>
      <w:r w:rsidRPr="00E16D4A">
        <w:rPr>
          <w:rFonts w:eastAsia="Lucida Sans Unicode" w:cs="Times New Roman"/>
          <w:i/>
          <w:iCs/>
          <w:kern w:val="1"/>
          <w:szCs w:val="24"/>
          <w:u w:val="single"/>
        </w:rPr>
        <w:t xml:space="preserve">.septembrī </w:t>
      </w:r>
      <w:r w:rsidRPr="00E16D4A">
        <w:rPr>
          <w:rFonts w:eastAsia="Lucida Sans Unicode" w:cs="Times New Roman"/>
          <w:kern w:val="1"/>
          <w:u w:val="single"/>
        </w:rPr>
        <w:t xml:space="preserve"> plkst.14:00.</w:t>
      </w:r>
    </w:p>
    <w:p w14:paraId="32CEE139" w14:textId="77777777" w:rsidR="00E16D4A" w:rsidRPr="00E16D4A" w:rsidRDefault="00E16D4A" w:rsidP="00E16D4A">
      <w:pPr>
        <w:spacing w:after="0" w:line="240" w:lineRule="auto"/>
        <w:jc w:val="both"/>
        <w:rPr>
          <w:rFonts w:eastAsia="Lucida Sans Unicode" w:cs="Times New Roman"/>
          <w:kern w:val="1"/>
          <w:u w:val="single"/>
        </w:rPr>
      </w:pPr>
    </w:p>
    <w:p w14:paraId="45A31FD3"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Finanšu piedāvājumā noteiktais atlaides lielums (C) paliek nemainīgs un nav pakļauts izmaiņām visā līguma laikā.</w:t>
      </w:r>
    </w:p>
    <w:p w14:paraId="1E08AC82" w14:textId="77777777" w:rsidR="00E16D4A" w:rsidRPr="00E16D4A" w:rsidRDefault="00E16D4A" w:rsidP="00E16D4A">
      <w:pPr>
        <w:spacing w:after="0" w:line="240" w:lineRule="auto"/>
        <w:jc w:val="both"/>
        <w:rPr>
          <w:rFonts w:eastAsia="Lucida Sans Unicode" w:cs="Times New Roman"/>
          <w:kern w:val="1"/>
          <w:u w:val="single"/>
        </w:rPr>
      </w:pPr>
    </w:p>
    <w:tbl>
      <w:tblPr>
        <w:tblW w:w="9531" w:type="dxa"/>
        <w:tblInd w:w="1504" w:type="dxa"/>
        <w:tblLayout w:type="fixed"/>
        <w:tblLook w:val="0000" w:firstRow="0" w:lastRow="0" w:firstColumn="0" w:lastColumn="0" w:noHBand="0" w:noVBand="0"/>
      </w:tblPr>
      <w:tblGrid>
        <w:gridCol w:w="6153"/>
        <w:gridCol w:w="3231"/>
        <w:gridCol w:w="147"/>
      </w:tblGrid>
      <w:tr w:rsidR="00190F1D" w:rsidRPr="00E16D4A" w14:paraId="70547A02" w14:textId="77777777" w:rsidTr="00190F1D">
        <w:trPr>
          <w:trHeight w:val="4129"/>
        </w:trPr>
        <w:tc>
          <w:tcPr>
            <w:tcW w:w="9531" w:type="dxa"/>
            <w:gridSpan w:val="3"/>
          </w:tcPr>
          <w:p w14:paraId="4DCEBC4F" w14:textId="77777777" w:rsidR="00190F1D" w:rsidRPr="00E16D4A" w:rsidRDefault="00190F1D" w:rsidP="00E16D4A">
            <w:pPr>
              <w:widowControl w:val="0"/>
              <w:suppressAutoHyphens/>
              <w:spacing w:after="0" w:line="240" w:lineRule="auto"/>
              <w:jc w:val="both"/>
              <w:rPr>
                <w:rFonts w:eastAsia="Lucida Sans Unicode" w:cs="Times New Roman"/>
                <w:kern w:val="1"/>
                <w:szCs w:val="24"/>
              </w:rPr>
            </w:pPr>
          </w:p>
          <w:p w14:paraId="0F1B0EAD" w14:textId="77777777" w:rsidR="00190F1D" w:rsidRPr="00E16D4A" w:rsidRDefault="00190F1D" w:rsidP="00190F1D">
            <w:pPr>
              <w:keepNext/>
              <w:widowControl w:val="0"/>
              <w:suppressAutoHyphens/>
              <w:spacing w:after="0" w:line="240" w:lineRule="auto"/>
              <w:ind w:left="3960" w:hanging="3722"/>
              <w:rPr>
                <w:rFonts w:eastAsia="Lucida Sans Unicode" w:cs="Times New Roman"/>
                <w:kern w:val="1"/>
                <w:sz w:val="22"/>
              </w:rPr>
            </w:pPr>
            <w:r w:rsidRPr="00E16D4A">
              <w:rPr>
                <w:rFonts w:eastAsia="Lucida Sans Unicode" w:cs="Times New Roman"/>
                <w:kern w:val="1"/>
                <w:szCs w:val="24"/>
              </w:rPr>
              <w:t xml:space="preserve">Paraksts </w:t>
            </w:r>
            <w:r w:rsidRPr="00E16D4A">
              <w:rPr>
                <w:rFonts w:eastAsia="Lucida Sans Unicode" w:cs="Times New Roman"/>
                <w:kern w:val="1"/>
                <w:sz w:val="22"/>
              </w:rPr>
              <w:t>*: ___________________________________</w:t>
            </w:r>
          </w:p>
          <w:p w14:paraId="1C0EAC83" w14:textId="77777777" w:rsidR="00190F1D" w:rsidRPr="00E16D4A" w:rsidRDefault="00190F1D" w:rsidP="00190F1D">
            <w:pPr>
              <w:widowControl w:val="0"/>
              <w:suppressAutoHyphens/>
              <w:spacing w:after="0" w:line="240" w:lineRule="auto"/>
              <w:ind w:left="3960" w:hanging="3722"/>
              <w:jc w:val="both"/>
              <w:rPr>
                <w:rFonts w:eastAsia="Lucida Sans Unicode" w:cs="Times New Roman"/>
                <w:kern w:val="1"/>
                <w:sz w:val="18"/>
                <w:szCs w:val="18"/>
              </w:rPr>
            </w:pPr>
            <w:r w:rsidRPr="00E16D4A">
              <w:rPr>
                <w:rFonts w:eastAsia="Lucida Sans Unicode" w:cs="Times New Roman"/>
                <w:kern w:val="1"/>
                <w:sz w:val="18"/>
                <w:szCs w:val="18"/>
              </w:rPr>
              <w:t xml:space="preserve">                              Pretendenta vadītājs vai pilnvarotais pārstāvis </w:t>
            </w:r>
          </w:p>
          <w:p w14:paraId="79FCD0C3" w14:textId="77777777" w:rsidR="00190F1D" w:rsidRPr="00E16D4A" w:rsidRDefault="00190F1D" w:rsidP="00190F1D">
            <w:pPr>
              <w:widowControl w:val="0"/>
              <w:suppressAutoHyphens/>
              <w:spacing w:after="0" w:line="360" w:lineRule="auto"/>
              <w:ind w:left="3960" w:hanging="3722"/>
              <w:rPr>
                <w:rFonts w:eastAsia="Lucida Sans Unicode" w:cs="Times New Roman"/>
                <w:kern w:val="1"/>
                <w:sz w:val="22"/>
              </w:rPr>
            </w:pPr>
            <w:r w:rsidRPr="00E16D4A">
              <w:rPr>
                <w:rFonts w:eastAsia="Lucida Sans Unicode" w:cs="Times New Roman"/>
                <w:kern w:val="1"/>
                <w:szCs w:val="24"/>
              </w:rPr>
              <w:t>Vārds, uzvārds</w:t>
            </w:r>
            <w:r w:rsidRPr="00E16D4A">
              <w:rPr>
                <w:rFonts w:eastAsia="Lucida Sans Unicode" w:cs="Times New Roman"/>
                <w:kern w:val="1"/>
                <w:sz w:val="22"/>
              </w:rPr>
              <w:t>: _________________________________</w:t>
            </w:r>
          </w:p>
          <w:p w14:paraId="72E1CB5D" w14:textId="77777777" w:rsidR="00190F1D" w:rsidRPr="00E16D4A" w:rsidRDefault="00190F1D" w:rsidP="00190F1D">
            <w:pPr>
              <w:widowControl w:val="0"/>
              <w:suppressAutoHyphens/>
              <w:spacing w:after="0" w:line="360" w:lineRule="auto"/>
              <w:ind w:left="3960" w:hanging="3722"/>
              <w:jc w:val="both"/>
              <w:rPr>
                <w:rFonts w:eastAsia="Lucida Sans Unicode" w:cs="Times New Roman"/>
                <w:kern w:val="1"/>
                <w:sz w:val="22"/>
              </w:rPr>
            </w:pPr>
            <w:r w:rsidRPr="00E16D4A">
              <w:rPr>
                <w:rFonts w:eastAsia="Lucida Sans Unicode" w:cs="Times New Roman"/>
                <w:kern w:val="1"/>
                <w:szCs w:val="24"/>
              </w:rPr>
              <w:t>Amats:</w:t>
            </w:r>
            <w:r w:rsidRPr="00E16D4A">
              <w:rPr>
                <w:rFonts w:eastAsia="Lucida Sans Unicode" w:cs="Times New Roman"/>
                <w:kern w:val="1"/>
                <w:sz w:val="22"/>
              </w:rPr>
              <w:t xml:space="preserve"> ________________________________________</w:t>
            </w:r>
          </w:p>
          <w:p w14:paraId="5B4398CF" w14:textId="77777777" w:rsidR="00190F1D" w:rsidRPr="00E16D4A" w:rsidRDefault="00190F1D" w:rsidP="00E16D4A">
            <w:pPr>
              <w:widowControl w:val="0"/>
              <w:suppressAutoHyphens/>
              <w:spacing w:after="0" w:line="360" w:lineRule="auto"/>
              <w:jc w:val="both"/>
              <w:rPr>
                <w:rFonts w:eastAsia="Lucida Sans Unicode" w:cs="Times New Roman"/>
                <w:kern w:val="1"/>
                <w:sz w:val="22"/>
              </w:rPr>
            </w:pPr>
          </w:p>
          <w:p w14:paraId="4B4A17F0" w14:textId="77777777" w:rsidR="00190F1D" w:rsidRPr="00E16D4A" w:rsidRDefault="00190F1D" w:rsidP="00E16D4A">
            <w:pPr>
              <w:widowControl w:val="0"/>
              <w:tabs>
                <w:tab w:val="left" w:pos="540"/>
              </w:tabs>
              <w:suppressAutoHyphens/>
              <w:spacing w:after="0" w:line="240" w:lineRule="auto"/>
              <w:ind w:left="540" w:hanging="540"/>
              <w:jc w:val="both"/>
              <w:rPr>
                <w:rFonts w:eastAsia="Lucida Sans Unicode" w:cs="Times New Roman"/>
                <w:i/>
                <w:kern w:val="1"/>
                <w:sz w:val="20"/>
                <w:szCs w:val="20"/>
              </w:rPr>
            </w:pPr>
            <w:r w:rsidRPr="00E16D4A">
              <w:rPr>
                <w:rFonts w:eastAsia="Lucida Sans Unicode" w:cs="Times New Roman"/>
                <w:i/>
                <w:kern w:val="1"/>
                <w:sz w:val="20"/>
                <w:szCs w:val="20"/>
              </w:rPr>
              <w:t>* Finanšu piedāvājums ir jāparaksta pretendenta vadītājam vai viņa pilnvarotai personai (šādā gadījumā pretendenta piedāvājumam obligāti jāpievieno pilnvara).</w:t>
            </w:r>
          </w:p>
          <w:p w14:paraId="74852AC0" w14:textId="77777777" w:rsidR="00190F1D" w:rsidRPr="00E16D4A" w:rsidRDefault="00190F1D" w:rsidP="00E16D4A">
            <w:pPr>
              <w:spacing w:after="120" w:line="240" w:lineRule="auto"/>
              <w:jc w:val="both"/>
              <w:rPr>
                <w:rFonts w:eastAsia="Lucida Sans Unicode" w:cs="Times New Roman"/>
                <w:kern w:val="1"/>
                <w:szCs w:val="24"/>
              </w:rPr>
            </w:pPr>
          </w:p>
          <w:p w14:paraId="33C5FC6A" w14:textId="77777777" w:rsidR="00190F1D" w:rsidRPr="00E16D4A" w:rsidRDefault="00190F1D" w:rsidP="00E16D4A">
            <w:pPr>
              <w:widowControl w:val="0"/>
              <w:suppressAutoHyphens/>
              <w:spacing w:after="0" w:line="240" w:lineRule="auto"/>
              <w:jc w:val="both"/>
              <w:rPr>
                <w:rFonts w:eastAsia="Lucida Sans Unicode" w:cs="Times New Roman"/>
                <w:kern w:val="1"/>
                <w:szCs w:val="24"/>
              </w:rPr>
            </w:pPr>
          </w:p>
          <w:p w14:paraId="4D71414E" w14:textId="77777777" w:rsidR="00190F1D" w:rsidRPr="00E16D4A" w:rsidRDefault="00190F1D" w:rsidP="00E16D4A">
            <w:pPr>
              <w:widowControl w:val="0"/>
              <w:suppressAutoHyphens/>
              <w:spacing w:after="0" w:line="240" w:lineRule="auto"/>
              <w:jc w:val="both"/>
              <w:rPr>
                <w:rFonts w:eastAsia="Lucida Sans Unicode" w:cs="Times New Roman"/>
                <w:kern w:val="1"/>
                <w:szCs w:val="24"/>
              </w:rPr>
            </w:pPr>
          </w:p>
          <w:p w14:paraId="0CE31C2A" w14:textId="77777777" w:rsidR="00190F1D" w:rsidRPr="00E16D4A" w:rsidRDefault="00190F1D" w:rsidP="00E16D4A">
            <w:pPr>
              <w:widowControl w:val="0"/>
              <w:suppressAutoHyphens/>
              <w:spacing w:after="0" w:line="240" w:lineRule="auto"/>
              <w:jc w:val="both"/>
              <w:rPr>
                <w:rFonts w:eastAsia="Lucida Sans Unicode" w:cs="Times New Roman"/>
                <w:kern w:val="1"/>
                <w:szCs w:val="24"/>
              </w:rPr>
            </w:pPr>
          </w:p>
          <w:p w14:paraId="7FBC2E07" w14:textId="77777777" w:rsidR="00190F1D" w:rsidRPr="00E16D4A" w:rsidRDefault="00190F1D" w:rsidP="00E16D4A">
            <w:pPr>
              <w:widowControl w:val="0"/>
              <w:suppressAutoHyphens/>
              <w:spacing w:after="0" w:line="240" w:lineRule="auto"/>
              <w:jc w:val="both"/>
              <w:rPr>
                <w:rFonts w:eastAsia="Lucida Sans Unicode" w:cs="Times New Roman"/>
                <w:kern w:val="1"/>
                <w:szCs w:val="24"/>
              </w:rPr>
            </w:pPr>
          </w:p>
          <w:p w14:paraId="713EBA47" w14:textId="77777777" w:rsidR="00190F1D" w:rsidRPr="00E16D4A" w:rsidRDefault="00190F1D" w:rsidP="00E16D4A">
            <w:pPr>
              <w:widowControl w:val="0"/>
              <w:suppressAutoHyphens/>
              <w:spacing w:after="0" w:line="240" w:lineRule="auto"/>
              <w:jc w:val="both"/>
              <w:rPr>
                <w:rFonts w:eastAsia="Lucida Sans Unicode" w:cs="Times New Roman"/>
                <w:kern w:val="1"/>
                <w:szCs w:val="24"/>
              </w:rPr>
            </w:pPr>
          </w:p>
        </w:tc>
      </w:tr>
      <w:tr w:rsidR="00E16D4A" w:rsidRPr="00E16D4A" w14:paraId="43BCBA28" w14:textId="77777777" w:rsidTr="00190F1D">
        <w:trPr>
          <w:gridAfter w:val="1"/>
          <w:wAfter w:w="147" w:type="dxa"/>
          <w:cantSplit/>
          <w:trHeight w:val="280"/>
        </w:trPr>
        <w:tc>
          <w:tcPr>
            <w:tcW w:w="6153" w:type="dxa"/>
          </w:tcPr>
          <w:p w14:paraId="73D98E11" w14:textId="77777777" w:rsidR="00E16D4A" w:rsidRPr="00E16D4A" w:rsidRDefault="00E16D4A" w:rsidP="00E16D4A">
            <w:pPr>
              <w:widowControl w:val="0"/>
              <w:suppressAutoHyphens/>
              <w:spacing w:after="0" w:line="240" w:lineRule="auto"/>
              <w:rPr>
                <w:rFonts w:eastAsia="Lucida Sans Unicode" w:cs="Times New Roman"/>
                <w:kern w:val="1"/>
                <w:szCs w:val="24"/>
              </w:rPr>
            </w:pPr>
          </w:p>
        </w:tc>
        <w:tc>
          <w:tcPr>
            <w:tcW w:w="3231" w:type="dxa"/>
          </w:tcPr>
          <w:p w14:paraId="7C2C1F61" w14:textId="77777777" w:rsidR="00E16D4A" w:rsidRPr="00E16D4A" w:rsidRDefault="00E16D4A" w:rsidP="00E16D4A">
            <w:pPr>
              <w:widowControl w:val="0"/>
              <w:suppressAutoHyphens/>
              <w:spacing w:after="0" w:line="240" w:lineRule="auto"/>
              <w:rPr>
                <w:rFonts w:eastAsia="Lucida Sans Unicode" w:cs="Times New Roman"/>
                <w:kern w:val="1"/>
                <w:szCs w:val="24"/>
              </w:rPr>
            </w:pPr>
          </w:p>
        </w:tc>
      </w:tr>
    </w:tbl>
    <w:p w14:paraId="3A3E7C5B"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0A357126" w14:textId="77777777" w:rsidR="00E16D4A" w:rsidRPr="00E16D4A" w:rsidRDefault="00E16D4A" w:rsidP="00E16D4A">
      <w:pPr>
        <w:widowControl w:val="0"/>
        <w:suppressAutoHyphens/>
        <w:spacing w:after="0" w:line="240" w:lineRule="auto"/>
        <w:rPr>
          <w:rFonts w:eastAsia="Lucida Sans Unicode" w:cs="Times New Roman"/>
          <w:kern w:val="1"/>
          <w:szCs w:val="24"/>
        </w:rPr>
        <w:sectPr w:rsidR="00E16D4A" w:rsidRPr="00E16D4A" w:rsidSect="00FC2A2F">
          <w:pgSz w:w="16837" w:h="11905" w:orient="landscape" w:code="9"/>
          <w:pgMar w:top="851" w:right="992" w:bottom="1134" w:left="851" w:header="851" w:footer="851" w:gutter="0"/>
          <w:cols w:space="720"/>
          <w:docGrid w:linePitch="360"/>
        </w:sectPr>
      </w:pPr>
    </w:p>
    <w:p w14:paraId="3F427A39" w14:textId="77777777" w:rsidR="00E16D4A" w:rsidRPr="00E16D4A" w:rsidRDefault="00E16D4A" w:rsidP="00E16D4A">
      <w:pPr>
        <w:pageBreakBefore/>
        <w:widowControl w:val="0"/>
        <w:suppressAutoHyphens/>
        <w:spacing w:after="0" w:line="240" w:lineRule="auto"/>
        <w:jc w:val="right"/>
        <w:rPr>
          <w:rFonts w:eastAsia="Lucida Sans Unicode" w:cs="Times New Roman"/>
          <w:b/>
          <w:bCs/>
          <w:kern w:val="1"/>
          <w:szCs w:val="24"/>
        </w:rPr>
      </w:pPr>
      <w:r w:rsidRPr="00E16D4A">
        <w:rPr>
          <w:rFonts w:eastAsia="Lucida Sans Unicode" w:cs="Times New Roman"/>
          <w:b/>
          <w:bCs/>
          <w:kern w:val="1"/>
          <w:szCs w:val="24"/>
        </w:rPr>
        <w:lastRenderedPageBreak/>
        <w:t xml:space="preserve">4.pielikums </w:t>
      </w:r>
    </w:p>
    <w:p w14:paraId="7457B81E" w14:textId="77777777" w:rsidR="00E16D4A" w:rsidRPr="00E16D4A" w:rsidRDefault="00E16D4A" w:rsidP="00E16D4A">
      <w:pPr>
        <w:widowControl w:val="0"/>
        <w:suppressAutoHyphens/>
        <w:spacing w:after="0" w:line="240" w:lineRule="auto"/>
        <w:jc w:val="right"/>
        <w:rPr>
          <w:rFonts w:eastAsia="Lucida Sans Unicode" w:cs="Times New Roman"/>
          <w:bCs/>
          <w:kern w:val="1"/>
          <w:szCs w:val="24"/>
        </w:rPr>
      </w:pPr>
      <w:r w:rsidRPr="00E16D4A">
        <w:rPr>
          <w:rFonts w:eastAsia="Lucida Sans Unicode" w:cs="Times New Roman"/>
          <w:bCs/>
          <w:kern w:val="1"/>
          <w:szCs w:val="24"/>
        </w:rPr>
        <w:t>“Degvielas iegāde SIA „DOBELES NAMSAIMNIEKS” vajadzībām”</w:t>
      </w:r>
    </w:p>
    <w:p w14:paraId="643F47D0" w14:textId="5DBF69AD" w:rsidR="00E16D4A" w:rsidRPr="00E16D4A" w:rsidRDefault="00E16D4A" w:rsidP="00E16D4A">
      <w:pPr>
        <w:widowControl w:val="0"/>
        <w:suppressAutoHyphens/>
        <w:spacing w:after="0" w:line="240" w:lineRule="auto"/>
        <w:jc w:val="right"/>
        <w:rPr>
          <w:rFonts w:eastAsia="Lucida Sans Unicode" w:cs="Times New Roman"/>
          <w:bCs/>
          <w:kern w:val="1"/>
          <w:szCs w:val="24"/>
        </w:rPr>
      </w:pPr>
      <w:r w:rsidRPr="00E16D4A">
        <w:rPr>
          <w:rFonts w:eastAsia="Lucida Sans Unicode" w:cs="Times New Roman"/>
          <w:bCs/>
          <w:kern w:val="1"/>
          <w:szCs w:val="24"/>
        </w:rPr>
        <w:t>ID Nr. SIA DN 201</w:t>
      </w:r>
      <w:r w:rsidR="00E930C8">
        <w:rPr>
          <w:rFonts w:eastAsia="Lucida Sans Unicode" w:cs="Times New Roman"/>
          <w:bCs/>
          <w:kern w:val="1"/>
          <w:szCs w:val="24"/>
        </w:rPr>
        <w:t>9</w:t>
      </w:r>
      <w:r w:rsidRPr="00E16D4A">
        <w:rPr>
          <w:rFonts w:eastAsia="Lucida Sans Unicode" w:cs="Times New Roman"/>
          <w:bCs/>
          <w:kern w:val="1"/>
          <w:szCs w:val="24"/>
        </w:rPr>
        <w:t>/</w:t>
      </w:r>
      <w:r w:rsidR="00E930C8">
        <w:rPr>
          <w:rFonts w:eastAsia="Lucida Sans Unicode" w:cs="Times New Roman"/>
          <w:bCs/>
          <w:kern w:val="1"/>
          <w:szCs w:val="24"/>
        </w:rPr>
        <w:t>9</w:t>
      </w:r>
    </w:p>
    <w:p w14:paraId="6AB2EC93"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p>
    <w:p w14:paraId="6D2AA076" w14:textId="77777777" w:rsidR="00E16D4A" w:rsidRPr="00E16D4A" w:rsidRDefault="00E16D4A" w:rsidP="00E16D4A">
      <w:pPr>
        <w:widowControl w:val="0"/>
        <w:suppressAutoHyphens/>
        <w:spacing w:after="0" w:line="240" w:lineRule="auto"/>
        <w:jc w:val="center"/>
        <w:rPr>
          <w:rFonts w:eastAsia="Lucida Sans Unicode" w:cs="Times New Roman"/>
          <w:b/>
          <w:kern w:val="1"/>
          <w:sz w:val="28"/>
          <w:szCs w:val="28"/>
        </w:rPr>
      </w:pPr>
      <w:r w:rsidRPr="00E16D4A">
        <w:rPr>
          <w:rFonts w:eastAsia="Lucida Sans Unicode" w:cs="Times New Roman"/>
          <w:b/>
          <w:kern w:val="1"/>
          <w:sz w:val="28"/>
          <w:szCs w:val="28"/>
        </w:rPr>
        <w:t>Pirkuma līgums</w:t>
      </w:r>
    </w:p>
    <w:p w14:paraId="175ABFA3"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0F7691EE" w14:textId="7C1394BF" w:rsidR="00E16D4A" w:rsidRPr="00E16D4A" w:rsidRDefault="00E16D4A" w:rsidP="00E16D4A">
      <w:pPr>
        <w:widowControl w:val="0"/>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Dobelē, 201</w:t>
      </w:r>
      <w:r w:rsidR="00E930C8">
        <w:rPr>
          <w:rFonts w:eastAsia="Lucida Sans Unicode" w:cs="Times New Roman"/>
          <w:kern w:val="1"/>
          <w:szCs w:val="24"/>
        </w:rPr>
        <w:t>9</w:t>
      </w:r>
      <w:r w:rsidRPr="00E16D4A">
        <w:rPr>
          <w:rFonts w:eastAsia="Lucida Sans Unicode" w:cs="Times New Roman"/>
          <w:kern w:val="1"/>
          <w:szCs w:val="24"/>
        </w:rPr>
        <w:t>.gada ___._____________</w:t>
      </w:r>
    </w:p>
    <w:p w14:paraId="52C91666"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076D3714" w14:textId="77777777" w:rsidR="00E16D4A" w:rsidRPr="00E16D4A" w:rsidRDefault="00E16D4A" w:rsidP="00E16D4A">
      <w:pPr>
        <w:widowControl w:val="0"/>
        <w:suppressAutoHyphens/>
        <w:spacing w:after="0" w:line="240" w:lineRule="auto"/>
        <w:ind w:firstLine="567"/>
        <w:jc w:val="both"/>
        <w:rPr>
          <w:rFonts w:eastAsia="Lucida Sans Unicode" w:cs="Times New Roman"/>
          <w:kern w:val="1"/>
          <w:szCs w:val="24"/>
        </w:rPr>
      </w:pPr>
      <w:r w:rsidRPr="00E16D4A">
        <w:rPr>
          <w:rFonts w:eastAsia="Lucida Sans Unicode" w:cs="Times New Roman"/>
          <w:b/>
          <w:kern w:val="1"/>
          <w:szCs w:val="24"/>
        </w:rPr>
        <w:t>SIA „DOBELES NAMSAIMNIEKS”</w:t>
      </w:r>
      <w:r w:rsidRPr="00E16D4A">
        <w:rPr>
          <w:rFonts w:eastAsia="Lucida Sans Unicode" w:cs="Times New Roman"/>
          <w:kern w:val="1"/>
          <w:szCs w:val="24"/>
        </w:rPr>
        <w:t xml:space="preserve">, </w:t>
      </w:r>
      <w:proofErr w:type="spellStart"/>
      <w:r w:rsidRPr="00E16D4A">
        <w:rPr>
          <w:rFonts w:eastAsia="Lucida Sans Unicode" w:cs="Times New Roman"/>
          <w:kern w:val="1"/>
          <w:szCs w:val="24"/>
        </w:rPr>
        <w:t>reģ</w:t>
      </w:r>
      <w:proofErr w:type="spellEnd"/>
      <w:r w:rsidRPr="00E16D4A">
        <w:rPr>
          <w:rFonts w:eastAsia="Lucida Sans Unicode" w:cs="Times New Roman"/>
          <w:kern w:val="1"/>
          <w:szCs w:val="24"/>
        </w:rPr>
        <w:t xml:space="preserve">. nr. 48503021348, kuru saskaņā ar Statūtiem pārstāv tās  valdes loceklis Jānis Audzēvičs, turpmāk tekstā – </w:t>
      </w:r>
      <w:r w:rsidRPr="00E16D4A">
        <w:rPr>
          <w:rFonts w:eastAsia="Lucida Sans Unicode" w:cs="Times New Roman"/>
          <w:b/>
          <w:kern w:val="1"/>
          <w:szCs w:val="24"/>
        </w:rPr>
        <w:t>Pircējs</w:t>
      </w:r>
      <w:r w:rsidRPr="00E16D4A">
        <w:rPr>
          <w:rFonts w:eastAsia="Lucida Sans Unicode" w:cs="Times New Roman"/>
          <w:kern w:val="1"/>
          <w:szCs w:val="24"/>
        </w:rPr>
        <w:t>, no vienas puses un _________________</w:t>
      </w:r>
    </w:p>
    <w:p w14:paraId="03E69C96"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_______ „___________”, </w:t>
      </w:r>
      <w:proofErr w:type="spellStart"/>
      <w:r w:rsidRPr="00E16D4A">
        <w:rPr>
          <w:rFonts w:eastAsia="Lucida Sans Unicode" w:cs="Times New Roman"/>
          <w:kern w:val="1"/>
          <w:szCs w:val="24"/>
        </w:rPr>
        <w:t>reģ</w:t>
      </w:r>
      <w:proofErr w:type="spellEnd"/>
      <w:r w:rsidRPr="00E16D4A">
        <w:rPr>
          <w:rFonts w:eastAsia="Lucida Sans Unicode" w:cs="Times New Roman"/>
          <w:kern w:val="1"/>
          <w:szCs w:val="24"/>
        </w:rPr>
        <w:t xml:space="preserve">. nr. ___________, kuru saskaņā ar Statūtiem pārstāv tās _______________, turpmāk tekstā – </w:t>
      </w:r>
      <w:r w:rsidRPr="00E16D4A">
        <w:rPr>
          <w:rFonts w:eastAsia="Lucida Sans Unicode" w:cs="Times New Roman"/>
          <w:b/>
          <w:kern w:val="1"/>
          <w:szCs w:val="24"/>
        </w:rPr>
        <w:t>Pārdevējs</w:t>
      </w:r>
      <w:r w:rsidRPr="00E16D4A">
        <w:rPr>
          <w:rFonts w:eastAsia="Lucida Sans Unicode" w:cs="Times New Roman"/>
          <w:bCs/>
          <w:kern w:val="1"/>
          <w:szCs w:val="24"/>
        </w:rPr>
        <w:t xml:space="preserve">, katrs atsevišķi un abi kopā saukti – Puses, </w:t>
      </w:r>
      <w:r w:rsidRPr="00E16D4A">
        <w:rPr>
          <w:rFonts w:eastAsia="Lucida Sans Unicode" w:cs="Times New Roman"/>
          <w:kern w:val="1"/>
          <w:szCs w:val="24"/>
        </w:rPr>
        <w:t>noslēdz šādu līgumu, turpmāk tekstā – Līgums</w:t>
      </w:r>
      <w:r w:rsidRPr="00E16D4A">
        <w:rPr>
          <w:rFonts w:eastAsia="Lucida Sans Unicode" w:cs="Times New Roman"/>
          <w:iCs/>
          <w:kern w:val="1"/>
          <w:szCs w:val="24"/>
        </w:rPr>
        <w:t>, par sekojošo</w:t>
      </w:r>
      <w:r w:rsidRPr="00E16D4A">
        <w:rPr>
          <w:rFonts w:eastAsia="Lucida Sans Unicode" w:cs="Times New Roman"/>
          <w:kern w:val="1"/>
          <w:szCs w:val="24"/>
        </w:rPr>
        <w:t>:</w:t>
      </w:r>
    </w:p>
    <w:p w14:paraId="4111E150"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65FD8417" w14:textId="77777777" w:rsidR="00E16D4A" w:rsidRPr="00E16D4A" w:rsidRDefault="00E16D4A" w:rsidP="00E16D4A">
      <w:pPr>
        <w:widowControl w:val="0"/>
        <w:numPr>
          <w:ilvl w:val="0"/>
          <w:numId w:val="8"/>
        </w:numPr>
        <w:suppressAutoHyphens/>
        <w:spacing w:after="0" w:line="240" w:lineRule="auto"/>
        <w:jc w:val="center"/>
        <w:rPr>
          <w:rFonts w:eastAsia="Lucida Sans Unicode" w:cs="Times New Roman"/>
          <w:b/>
          <w:kern w:val="1"/>
          <w:szCs w:val="24"/>
        </w:rPr>
      </w:pPr>
      <w:r w:rsidRPr="00E16D4A">
        <w:rPr>
          <w:rFonts w:eastAsia="Lucida Sans Unicode" w:cs="Times New Roman"/>
          <w:b/>
          <w:kern w:val="1"/>
          <w:szCs w:val="24"/>
        </w:rPr>
        <w:t>LĪGUMA NOSLĒGŠANAS PAMATS</w:t>
      </w:r>
    </w:p>
    <w:p w14:paraId="49C151E1" w14:textId="304A57C5" w:rsidR="00E16D4A" w:rsidRPr="00E16D4A" w:rsidRDefault="00E16D4A" w:rsidP="00E16D4A">
      <w:pPr>
        <w:widowControl w:val="0"/>
        <w:numPr>
          <w:ilvl w:val="1"/>
          <w:numId w:val="8"/>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Līgums tiek noslēgts, pamatojoties uz iepirkuma </w:t>
      </w:r>
      <w:r w:rsidRPr="00E16D4A">
        <w:rPr>
          <w:rFonts w:eastAsia="Lucida Sans Unicode" w:cs="Times New Roman"/>
          <w:b/>
          <w:kern w:val="1"/>
          <w:szCs w:val="24"/>
        </w:rPr>
        <w:t>„Degvielas iegāde SIA „DOBELES NAMSAIMNIEKS” vajadzībām”</w:t>
      </w:r>
      <w:r w:rsidRPr="00E16D4A">
        <w:rPr>
          <w:rFonts w:eastAsia="Lucida Sans Unicode" w:cs="Times New Roman"/>
          <w:kern w:val="1"/>
          <w:szCs w:val="24"/>
        </w:rPr>
        <w:t xml:space="preserve"> (iepirkuma identifikācijas Nr. SIA  DN 201</w:t>
      </w:r>
      <w:r w:rsidR="00E930C8">
        <w:rPr>
          <w:rFonts w:eastAsia="Lucida Sans Unicode" w:cs="Times New Roman"/>
          <w:kern w:val="1"/>
          <w:szCs w:val="24"/>
        </w:rPr>
        <w:t>9</w:t>
      </w:r>
      <w:r w:rsidRPr="00E16D4A">
        <w:rPr>
          <w:rFonts w:eastAsia="Lucida Sans Unicode" w:cs="Times New Roman"/>
          <w:kern w:val="1"/>
          <w:szCs w:val="24"/>
        </w:rPr>
        <w:t>/</w:t>
      </w:r>
      <w:r w:rsidR="00E930C8">
        <w:rPr>
          <w:rFonts w:eastAsia="Lucida Sans Unicode" w:cs="Times New Roman"/>
          <w:kern w:val="1"/>
          <w:szCs w:val="24"/>
        </w:rPr>
        <w:t>9</w:t>
      </w:r>
      <w:r w:rsidRPr="00E16D4A">
        <w:rPr>
          <w:rFonts w:eastAsia="Lucida Sans Unicode" w:cs="Times New Roman"/>
          <w:kern w:val="1"/>
          <w:szCs w:val="24"/>
        </w:rPr>
        <w:t>) rezultātiem.</w:t>
      </w:r>
    </w:p>
    <w:p w14:paraId="186EF151"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732C7C53" w14:textId="77777777" w:rsidR="00E16D4A" w:rsidRPr="00E16D4A" w:rsidRDefault="00E16D4A" w:rsidP="00E16D4A">
      <w:pPr>
        <w:widowControl w:val="0"/>
        <w:numPr>
          <w:ilvl w:val="0"/>
          <w:numId w:val="8"/>
        </w:numPr>
        <w:suppressAutoHyphens/>
        <w:spacing w:after="0" w:line="240" w:lineRule="auto"/>
        <w:jc w:val="center"/>
        <w:rPr>
          <w:rFonts w:eastAsia="Lucida Sans Unicode" w:cs="Times New Roman"/>
          <w:b/>
          <w:kern w:val="1"/>
          <w:szCs w:val="24"/>
        </w:rPr>
      </w:pPr>
      <w:r w:rsidRPr="00E16D4A">
        <w:rPr>
          <w:rFonts w:eastAsia="Lucida Sans Unicode" w:cs="Times New Roman"/>
          <w:b/>
          <w:kern w:val="1"/>
          <w:szCs w:val="24"/>
        </w:rPr>
        <w:t>LĪGUMA PRIEKŠMETS</w:t>
      </w:r>
    </w:p>
    <w:p w14:paraId="0CAA7C6F"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Pārdevējs pārdod Pircējam degvielu, turpmāk tekstā – Prece, saskaņā ar iepirkuma „Degvielas iegāde  SIA „DOBELES NAMSAIMNIEKS” vajadzībām” nolikuma noteikumiem un Pārdevēja piedāvājumu minētajam iepirkumam.</w:t>
      </w:r>
    </w:p>
    <w:p w14:paraId="0374609B"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Pārdevējs nodrošina, ka Pircējs var iegādāties degvielu Pārdevēja degvielas uzpildes stacijās Dobeles pilsētā un Latvijas Republikas teritorijā, turpmāk tekstā – DUS, 24 (divdesmit četras) stundas diennaktī, 7 (septiņas) kalendārās dienas nedēļā, izmantojot degvielas kredītkartes (turpmāk tekstā – Kartes).</w:t>
      </w:r>
    </w:p>
    <w:p w14:paraId="22AAC937"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Pārdevējs nodrošina, ka Pircējs DUS, izmantojot Kartes, var iegādāties ekspluatācijas materiālus un saņemt transporta līdzekļu apkalpošanu saskaņā ar Pārdevēja piedāvājumu iepirkumam.</w:t>
      </w:r>
    </w:p>
    <w:p w14:paraId="0CF61195"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570D495C" w14:textId="77777777" w:rsidR="00E16D4A" w:rsidRPr="00E16D4A" w:rsidRDefault="00E16D4A" w:rsidP="00E16D4A">
      <w:pPr>
        <w:widowControl w:val="0"/>
        <w:numPr>
          <w:ilvl w:val="0"/>
          <w:numId w:val="9"/>
        </w:numPr>
        <w:suppressAutoHyphens/>
        <w:spacing w:after="0" w:line="240" w:lineRule="auto"/>
        <w:jc w:val="center"/>
        <w:rPr>
          <w:rFonts w:eastAsia="Lucida Sans Unicode" w:cs="Times New Roman"/>
          <w:b/>
          <w:bCs/>
          <w:kern w:val="1"/>
        </w:rPr>
      </w:pPr>
      <w:r w:rsidRPr="00E16D4A">
        <w:rPr>
          <w:rFonts w:eastAsia="Lucida Sans Unicode" w:cs="Times New Roman"/>
          <w:b/>
          <w:bCs/>
          <w:kern w:val="1"/>
        </w:rPr>
        <w:t>LĪGUMA DARBĪBAS LAIKS</w:t>
      </w:r>
    </w:p>
    <w:p w14:paraId="33C42C29" w14:textId="08CB02FB" w:rsidR="00E16D4A" w:rsidRPr="00E16D4A" w:rsidRDefault="00E16D4A" w:rsidP="00E16D4A">
      <w:pPr>
        <w:widowControl w:val="0"/>
        <w:numPr>
          <w:ilvl w:val="1"/>
          <w:numId w:val="9"/>
        </w:numPr>
        <w:suppressAutoHyphens/>
        <w:spacing w:after="0" w:line="240" w:lineRule="auto"/>
        <w:jc w:val="both"/>
        <w:rPr>
          <w:rFonts w:eastAsia="Lucida Sans Unicode" w:cs="Times New Roman"/>
          <w:bCs/>
          <w:kern w:val="1"/>
        </w:rPr>
      </w:pPr>
      <w:r w:rsidRPr="00E16D4A">
        <w:rPr>
          <w:rFonts w:eastAsia="Lucida Sans Unicode" w:cs="Times New Roman"/>
          <w:kern w:val="1"/>
        </w:rPr>
        <w:t xml:space="preserve"> Līgums stājās spēkā ar</w:t>
      </w:r>
      <w:r w:rsidRPr="00E16D4A">
        <w:rPr>
          <w:rFonts w:eastAsia="Lucida Sans Unicode" w:cs="Times New Roman"/>
          <w:b/>
          <w:kern w:val="1"/>
        </w:rPr>
        <w:t xml:space="preserve"> 201</w:t>
      </w:r>
      <w:r w:rsidR="00E930C8">
        <w:rPr>
          <w:rFonts w:eastAsia="Lucida Sans Unicode" w:cs="Times New Roman"/>
          <w:b/>
          <w:kern w:val="1"/>
        </w:rPr>
        <w:t>9</w:t>
      </w:r>
      <w:r w:rsidRPr="00E16D4A">
        <w:rPr>
          <w:rFonts w:eastAsia="Lucida Sans Unicode" w:cs="Times New Roman"/>
          <w:b/>
          <w:kern w:val="1"/>
        </w:rPr>
        <w:t xml:space="preserve">.gada ___.______ </w:t>
      </w:r>
      <w:r w:rsidRPr="00E16D4A">
        <w:rPr>
          <w:rFonts w:eastAsia="Lucida Sans Unicode" w:cs="Times New Roman"/>
          <w:kern w:val="1"/>
        </w:rPr>
        <w:t>un ir spēkā līdz</w:t>
      </w:r>
      <w:r w:rsidRPr="00E16D4A">
        <w:rPr>
          <w:rFonts w:eastAsia="Lucida Sans Unicode" w:cs="Times New Roman"/>
          <w:b/>
          <w:kern w:val="1"/>
        </w:rPr>
        <w:t xml:space="preserve"> 20</w:t>
      </w:r>
      <w:r w:rsidR="00BB22C2">
        <w:rPr>
          <w:rFonts w:eastAsia="Lucida Sans Unicode" w:cs="Times New Roman"/>
          <w:b/>
          <w:kern w:val="1"/>
        </w:rPr>
        <w:t>21</w:t>
      </w:r>
      <w:r w:rsidRPr="00E16D4A">
        <w:rPr>
          <w:rFonts w:eastAsia="Lucida Sans Unicode" w:cs="Times New Roman"/>
          <w:b/>
          <w:kern w:val="1"/>
        </w:rPr>
        <w:t xml:space="preserve">.gada ___._______ </w:t>
      </w:r>
      <w:r w:rsidRPr="00E16D4A">
        <w:rPr>
          <w:rFonts w:eastAsia="Lucida Sans Unicode" w:cs="Times New Roman"/>
          <w:kern w:val="1"/>
          <w:szCs w:val="24"/>
        </w:rPr>
        <w:t>vai līdz Līguma 5.1.punktā norādītās Līgumcenas apguvei.</w:t>
      </w:r>
    </w:p>
    <w:p w14:paraId="07DEDD4A" w14:textId="77777777" w:rsidR="00E16D4A" w:rsidRPr="00E16D4A" w:rsidRDefault="00E16D4A" w:rsidP="00E16D4A">
      <w:pPr>
        <w:spacing w:after="0" w:line="240" w:lineRule="auto"/>
        <w:jc w:val="both"/>
        <w:rPr>
          <w:rFonts w:eastAsia="Lucida Sans Unicode" w:cs="Times New Roman"/>
          <w:bCs/>
          <w:kern w:val="1"/>
        </w:rPr>
      </w:pPr>
    </w:p>
    <w:p w14:paraId="0BDC22CC" w14:textId="77777777" w:rsidR="00E16D4A" w:rsidRPr="00E16D4A" w:rsidRDefault="00E16D4A" w:rsidP="00E16D4A">
      <w:pPr>
        <w:widowControl w:val="0"/>
        <w:numPr>
          <w:ilvl w:val="0"/>
          <w:numId w:val="9"/>
        </w:numPr>
        <w:suppressAutoHyphens/>
        <w:spacing w:after="0" w:line="240" w:lineRule="auto"/>
        <w:jc w:val="center"/>
        <w:rPr>
          <w:rFonts w:eastAsia="Lucida Sans Unicode" w:cs="Times New Roman"/>
          <w:b/>
          <w:bCs/>
          <w:kern w:val="1"/>
          <w:szCs w:val="24"/>
        </w:rPr>
      </w:pPr>
      <w:r w:rsidRPr="00E16D4A">
        <w:rPr>
          <w:rFonts w:eastAsia="Lucida Sans Unicode" w:cs="Times New Roman"/>
          <w:b/>
          <w:bCs/>
          <w:kern w:val="1"/>
          <w:szCs w:val="24"/>
        </w:rPr>
        <w:t>LĪGUMA IZPILDES KĀRTĪBA</w:t>
      </w:r>
    </w:p>
    <w:p w14:paraId="172FA775"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bCs/>
          <w:kern w:val="1"/>
          <w:szCs w:val="24"/>
        </w:rPr>
      </w:pPr>
      <w:r w:rsidRPr="00E16D4A">
        <w:rPr>
          <w:rFonts w:eastAsia="Lucida Sans Unicode" w:cs="Times New Roman"/>
          <w:bCs/>
          <w:kern w:val="1"/>
          <w:szCs w:val="24"/>
        </w:rPr>
        <w:t xml:space="preserve"> Pircējs 5 (piecu) darba dienu laikā pēc Līguma abpusējas parakstīšanas dienas, rakstiskā veidā paziņo Pārdevējam nepieciešamo Karšu skaitu. Šā Līguma punkta izpildē Pircēju ir pilnvarots pārstāvēt _____________, tālr._________, bet Pārdevēju ir pilnvarots pārstāvēt ____________, tālr. ____________.</w:t>
      </w:r>
    </w:p>
    <w:p w14:paraId="1A37E196"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bCs/>
          <w:kern w:val="1"/>
          <w:szCs w:val="24"/>
        </w:rPr>
      </w:pPr>
      <w:r w:rsidRPr="00E16D4A">
        <w:rPr>
          <w:rFonts w:eastAsia="Lucida Sans Unicode" w:cs="Times New Roman"/>
          <w:bCs/>
          <w:kern w:val="1"/>
          <w:szCs w:val="24"/>
        </w:rPr>
        <w:t xml:space="preserve"> Karšu skaits Līguma izpildes laikā var mainīties.</w:t>
      </w:r>
    </w:p>
    <w:p w14:paraId="6CD6062A" w14:textId="77777777" w:rsidR="00E16D4A" w:rsidRPr="00E16D4A" w:rsidRDefault="00E16D4A" w:rsidP="00E16D4A">
      <w:pPr>
        <w:widowControl w:val="0"/>
        <w:numPr>
          <w:ilvl w:val="1"/>
          <w:numId w:val="9"/>
        </w:numPr>
        <w:tabs>
          <w:tab w:val="left" w:pos="8364"/>
        </w:tabs>
        <w:suppressAutoHyphens/>
        <w:spacing w:after="0" w:line="240" w:lineRule="auto"/>
        <w:jc w:val="both"/>
        <w:rPr>
          <w:rFonts w:eastAsia="Lucida Sans Unicode" w:cs="Times New Roman"/>
          <w:bCs/>
          <w:kern w:val="1"/>
          <w:szCs w:val="24"/>
        </w:rPr>
      </w:pPr>
      <w:r w:rsidRPr="00E16D4A">
        <w:rPr>
          <w:rFonts w:eastAsia="Lucida Sans Unicode" w:cs="Times New Roman"/>
          <w:bCs/>
          <w:kern w:val="1"/>
          <w:szCs w:val="24"/>
        </w:rPr>
        <w:t xml:space="preserve"> Pārdevējs 10 (desmit) kalendāro dienu laikā pēc informācijas par Karšu skaitu saņemšanas, bez maksas izsniedz Pircēja pārstāvim Kartes un Karšu lietošanas noteikumus. </w:t>
      </w:r>
    </w:p>
    <w:p w14:paraId="69B76ED1"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bCs/>
          <w:kern w:val="1"/>
          <w:szCs w:val="24"/>
        </w:rPr>
      </w:pPr>
      <w:r w:rsidRPr="00E16D4A">
        <w:rPr>
          <w:rFonts w:eastAsia="Lucida Sans Unicode" w:cs="Times New Roman"/>
          <w:kern w:val="1"/>
        </w:rPr>
        <w:t xml:space="preserve"> Kartes derīguma termiņš ir vienāds ar Līguma darbības termiņu.</w:t>
      </w:r>
    </w:p>
    <w:p w14:paraId="3D2347FB"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bCs/>
          <w:kern w:val="1"/>
          <w:szCs w:val="24"/>
        </w:rPr>
      </w:pPr>
      <w:r w:rsidRPr="00E16D4A">
        <w:rPr>
          <w:rFonts w:eastAsia="Lucida Sans Unicode" w:cs="Times New Roman"/>
          <w:kern w:val="1"/>
        </w:rPr>
        <w:t xml:space="preserve"> </w:t>
      </w:r>
      <w:r w:rsidRPr="00E16D4A">
        <w:rPr>
          <w:rFonts w:eastAsia="Lucida Sans Unicode" w:cs="Times New Roman"/>
          <w:bCs/>
          <w:kern w:val="1"/>
          <w:szCs w:val="24"/>
        </w:rPr>
        <w:t>Pārdevējs rakstiski informē Pircēju par izmaiņām Karšu lietošanas noteikumos ne vēlāk kā 1 (vienu) mēnesi pirms izmainīto noteikumu spēkā stāšanās.</w:t>
      </w:r>
    </w:p>
    <w:p w14:paraId="0D8D2BEC"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bCs/>
          <w:kern w:val="1"/>
        </w:rPr>
      </w:pPr>
      <w:r w:rsidRPr="00E16D4A">
        <w:rPr>
          <w:rFonts w:eastAsia="Lucida Sans Unicode" w:cs="Times New Roman"/>
          <w:kern w:val="1"/>
        </w:rPr>
        <w:t xml:space="preserve"> Trīs dienu laikā pēc Līguma termiņa izbeigšanās, Pircējam Kartes ir jāatdod atpakaļ Pārdevējam.</w:t>
      </w:r>
    </w:p>
    <w:p w14:paraId="7BDAB800" w14:textId="77777777" w:rsidR="00E16D4A" w:rsidRPr="00E16D4A" w:rsidRDefault="00E16D4A" w:rsidP="00E16D4A">
      <w:pPr>
        <w:widowControl w:val="0"/>
        <w:suppressAutoHyphens/>
        <w:spacing w:after="0" w:line="240" w:lineRule="auto"/>
        <w:jc w:val="both"/>
        <w:rPr>
          <w:rFonts w:eastAsia="Lucida Sans Unicode" w:cs="Times New Roman"/>
          <w:bCs/>
          <w:kern w:val="1"/>
          <w:szCs w:val="24"/>
        </w:rPr>
      </w:pPr>
      <w:r w:rsidRPr="00E16D4A">
        <w:rPr>
          <w:rFonts w:eastAsia="Lucida Sans Unicode" w:cs="Times New Roman"/>
          <w:bCs/>
          <w:kern w:val="1"/>
          <w:szCs w:val="24"/>
        </w:rPr>
        <w:t>4.7. Pārdevējs līdz kārtējā mēneša 10. (desmitajam) datumam iesniedz Pircējam elektroniskā veidā uz e-pastu: namsaimnieks@</w:t>
      </w:r>
      <w:hyperlink r:id="rId16" w:history="1">
        <w:r w:rsidRPr="00E16D4A">
          <w:rPr>
            <w:rFonts w:eastAsia="Lucida Sans Unicode" w:cs="Times New Roman"/>
            <w:bCs/>
            <w:kern w:val="1"/>
            <w:szCs w:val="24"/>
          </w:rPr>
          <w:t>dobelesnamsaimnieks</w:t>
        </w:r>
      </w:hyperlink>
      <w:r w:rsidRPr="00E16D4A">
        <w:rPr>
          <w:rFonts w:eastAsia="Lucida Sans Unicode" w:cs="Times New Roman"/>
          <w:bCs/>
          <w:kern w:val="1"/>
          <w:szCs w:val="24"/>
        </w:rPr>
        <w:t>.lv atbilstošu rēķinu. R</w:t>
      </w:r>
      <w:r w:rsidRPr="00E16D4A">
        <w:rPr>
          <w:rFonts w:eastAsia="Lucida Sans Unicode" w:cs="Times New Roman"/>
          <w:kern w:val="1"/>
          <w:szCs w:val="24"/>
        </w:rPr>
        <w:t>ēķinā norāda Pircēja rekvizītus, Līguma numuru, datumu un 5.4.punktā piemērotās cenu atlaides. Pircējs nekavējoties rakstiski jāinformē Pārdevēju gadījumā, ja rēķins nav saņemts līdz mēneša 10.datumam.</w:t>
      </w:r>
    </w:p>
    <w:p w14:paraId="10D1CBD8"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5B85CA0D" w14:textId="77777777" w:rsidR="00E16D4A" w:rsidRPr="00E16D4A" w:rsidRDefault="00E16D4A" w:rsidP="00E16D4A">
      <w:pPr>
        <w:widowControl w:val="0"/>
        <w:numPr>
          <w:ilvl w:val="0"/>
          <w:numId w:val="9"/>
        </w:numPr>
        <w:suppressAutoHyphens/>
        <w:spacing w:after="0" w:line="240" w:lineRule="auto"/>
        <w:jc w:val="center"/>
        <w:rPr>
          <w:rFonts w:eastAsia="Lucida Sans Unicode" w:cs="Times New Roman"/>
          <w:b/>
          <w:bCs/>
          <w:kern w:val="1"/>
          <w:szCs w:val="24"/>
        </w:rPr>
      </w:pPr>
      <w:r w:rsidRPr="00E16D4A">
        <w:rPr>
          <w:rFonts w:eastAsia="Lucida Sans Unicode" w:cs="Times New Roman"/>
          <w:b/>
          <w:bCs/>
          <w:kern w:val="1"/>
          <w:szCs w:val="24"/>
        </w:rPr>
        <w:t>LĪGUMCENA UN NORĒĶINU KĀRTĪBA</w:t>
      </w:r>
    </w:p>
    <w:p w14:paraId="36A5317C"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Līguma kopējā summa ir </w:t>
      </w:r>
      <w:r w:rsidRPr="00E16D4A">
        <w:rPr>
          <w:rFonts w:eastAsia="Lucida Sans Unicode" w:cs="Times New Roman"/>
          <w:b/>
          <w:bCs/>
          <w:kern w:val="1"/>
          <w:szCs w:val="24"/>
        </w:rPr>
        <w:t>____________</w:t>
      </w:r>
      <w:r w:rsidRPr="00E16D4A">
        <w:rPr>
          <w:rFonts w:eastAsia="Lucida Sans Unicode" w:cs="Times New Roman"/>
          <w:b/>
          <w:kern w:val="1"/>
          <w:szCs w:val="24"/>
        </w:rPr>
        <w:t xml:space="preserve"> EUR</w:t>
      </w:r>
      <w:r w:rsidRPr="00E16D4A">
        <w:rPr>
          <w:rFonts w:eastAsia="Lucida Sans Unicode" w:cs="Times New Roman"/>
          <w:kern w:val="1"/>
          <w:szCs w:val="24"/>
        </w:rPr>
        <w:t xml:space="preserve"> (______________ eiro ___ centi) bez PVN, turpmāk </w:t>
      </w:r>
      <w:r w:rsidRPr="00E16D4A">
        <w:rPr>
          <w:rFonts w:eastAsia="Lucida Sans Unicode" w:cs="Times New Roman"/>
          <w:kern w:val="1"/>
          <w:szCs w:val="24"/>
        </w:rPr>
        <w:lastRenderedPageBreak/>
        <w:t>tekstā – Līgumcena. PVN tiks aprēķināts atbilstoši uz rēķina izrakstīšanas brīdi spēkā esošajiem tiesību aktiem.</w:t>
      </w:r>
    </w:p>
    <w:p w14:paraId="7A6836F0" w14:textId="34858351"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shd w:val="clear" w:color="auto" w:fill="FFFF00"/>
        </w:rPr>
      </w:pPr>
      <w:r w:rsidRPr="00E16D4A">
        <w:rPr>
          <w:rFonts w:eastAsia="Lucida Sans Unicode" w:cs="Times New Roman"/>
          <w:kern w:val="1"/>
          <w:szCs w:val="24"/>
        </w:rPr>
        <w:t xml:space="preserve"> Pārdevējs Līguma darbības laikā ir tiesīgs mainīt Preces cenu, ja izmainās Latvijas Republikas noteiktās akcīzes nodokļa likmes vai naftas cena pasaules tirgū, vai izmainās citi būtiski faktori, kas ietekmē Preces cenu. Par Preces cenu izmaiņām Pārdevējam</w:t>
      </w:r>
      <w:r w:rsidR="00BB22C2">
        <w:rPr>
          <w:rFonts w:eastAsia="Lucida Sans Unicode" w:cs="Times New Roman"/>
          <w:kern w:val="1"/>
          <w:szCs w:val="24"/>
        </w:rPr>
        <w:t xml:space="preserve"> nekavējoties</w:t>
      </w:r>
      <w:r w:rsidRPr="00E16D4A">
        <w:rPr>
          <w:rFonts w:eastAsia="Lucida Sans Unicode" w:cs="Times New Roman"/>
          <w:kern w:val="1"/>
          <w:szCs w:val="24"/>
        </w:rPr>
        <w:t xml:space="preserve"> rakstiski ir jāpaziņo Pircējam.</w:t>
      </w:r>
    </w:p>
    <w:p w14:paraId="0B108DAD"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Maksu par iegādāto Preci nosaka atbilstoši DUS publiski noteiktajai cenai degvielas saņemšanas brīdī, ievērojot atlaidi.</w:t>
      </w:r>
    </w:p>
    <w:p w14:paraId="1517DC53"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shd w:val="clear" w:color="auto" w:fill="FFFF00"/>
        </w:rPr>
      </w:pPr>
      <w:r w:rsidRPr="00E16D4A">
        <w:rPr>
          <w:rFonts w:eastAsia="Lucida Sans Unicode" w:cs="Times New Roman"/>
          <w:kern w:val="1"/>
          <w:szCs w:val="24"/>
        </w:rPr>
        <w:t xml:space="preserve"> Atlaides lielums Līguma ietvaros : </w:t>
      </w:r>
    </w:p>
    <w:p w14:paraId="4F6C11A7" w14:textId="77777777" w:rsidR="00E16D4A" w:rsidRPr="00E16D4A" w:rsidRDefault="00E16D4A" w:rsidP="00E16D4A">
      <w:pPr>
        <w:widowControl w:val="0"/>
        <w:numPr>
          <w:ilvl w:val="2"/>
          <w:numId w:val="9"/>
        </w:numPr>
        <w:tabs>
          <w:tab w:val="num" w:pos="993"/>
        </w:tabs>
        <w:suppressAutoHyphens/>
        <w:spacing w:after="0" w:line="240" w:lineRule="auto"/>
        <w:ind w:hanging="294"/>
        <w:jc w:val="both"/>
        <w:rPr>
          <w:rFonts w:eastAsia="Lucida Sans Unicode" w:cs="Times New Roman"/>
          <w:kern w:val="1"/>
          <w:szCs w:val="24"/>
          <w:shd w:val="clear" w:color="auto" w:fill="FFFF00"/>
        </w:rPr>
      </w:pPr>
      <w:r w:rsidRPr="00E16D4A">
        <w:rPr>
          <w:rFonts w:eastAsia="Lucida Sans Unicode" w:cs="Times New Roman"/>
          <w:kern w:val="1"/>
          <w:szCs w:val="24"/>
        </w:rPr>
        <w:t>benzīnam  _________ EUR/l;</w:t>
      </w:r>
    </w:p>
    <w:p w14:paraId="7FEE01AA" w14:textId="77777777" w:rsidR="00E16D4A" w:rsidRPr="00E16D4A" w:rsidRDefault="00E16D4A" w:rsidP="00E16D4A">
      <w:pPr>
        <w:widowControl w:val="0"/>
        <w:numPr>
          <w:ilvl w:val="2"/>
          <w:numId w:val="9"/>
        </w:numPr>
        <w:tabs>
          <w:tab w:val="num" w:pos="993"/>
        </w:tabs>
        <w:suppressAutoHyphens/>
        <w:spacing w:after="0" w:line="240" w:lineRule="auto"/>
        <w:ind w:left="426"/>
        <w:jc w:val="both"/>
        <w:rPr>
          <w:rFonts w:eastAsia="Lucida Sans Unicode" w:cs="Times New Roman"/>
          <w:kern w:val="1"/>
          <w:szCs w:val="24"/>
          <w:shd w:val="clear" w:color="auto" w:fill="FFFF00"/>
        </w:rPr>
      </w:pPr>
      <w:r w:rsidRPr="00E16D4A">
        <w:rPr>
          <w:rFonts w:eastAsia="Lucida Sans Unicode" w:cs="Times New Roman"/>
          <w:kern w:val="1"/>
          <w:szCs w:val="24"/>
        </w:rPr>
        <w:t>dīzeļdegvielai ____ EUR/l;</w:t>
      </w:r>
    </w:p>
    <w:p w14:paraId="68C2DA54" w14:textId="77777777" w:rsidR="00E16D4A" w:rsidRPr="00E16D4A" w:rsidRDefault="00E16D4A" w:rsidP="00E16D4A">
      <w:pPr>
        <w:widowControl w:val="0"/>
        <w:numPr>
          <w:ilvl w:val="2"/>
          <w:numId w:val="9"/>
        </w:numPr>
        <w:tabs>
          <w:tab w:val="num" w:pos="993"/>
        </w:tabs>
        <w:suppressAutoHyphens/>
        <w:spacing w:after="0" w:line="240" w:lineRule="auto"/>
        <w:ind w:left="426"/>
        <w:jc w:val="both"/>
        <w:rPr>
          <w:rFonts w:eastAsia="Lucida Sans Unicode" w:cs="Times New Roman"/>
          <w:kern w:val="1"/>
          <w:szCs w:val="24"/>
          <w:shd w:val="clear" w:color="auto" w:fill="FFFF00"/>
        </w:rPr>
      </w:pPr>
      <w:r w:rsidRPr="00E16D4A">
        <w:rPr>
          <w:rFonts w:eastAsia="Lucida Sans Unicode" w:cs="Times New Roman"/>
          <w:kern w:val="1"/>
          <w:szCs w:val="24"/>
        </w:rPr>
        <w:t>gāzei ______ EUR/l.</w:t>
      </w:r>
    </w:p>
    <w:p w14:paraId="163EC739" w14:textId="77777777" w:rsidR="00E16D4A" w:rsidRPr="00E16D4A" w:rsidRDefault="00E16D4A" w:rsidP="00E16D4A">
      <w:pPr>
        <w:widowControl w:val="0"/>
        <w:numPr>
          <w:ilvl w:val="1"/>
          <w:numId w:val="9"/>
        </w:numPr>
        <w:tabs>
          <w:tab w:val="num" w:pos="426"/>
        </w:tabs>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Samaksu par Preci Pircējs veic ar bankas pārs</w:t>
      </w:r>
      <w:r w:rsidR="00FC2A2F">
        <w:rPr>
          <w:rFonts w:eastAsia="Lucida Sans Unicode" w:cs="Times New Roman"/>
          <w:kern w:val="1"/>
          <w:szCs w:val="24"/>
        </w:rPr>
        <w:t>k</w:t>
      </w:r>
      <w:r w:rsidRPr="00E16D4A">
        <w:rPr>
          <w:rFonts w:eastAsia="Lucida Sans Unicode" w:cs="Times New Roman"/>
          <w:kern w:val="1"/>
          <w:szCs w:val="24"/>
        </w:rPr>
        <w:t xml:space="preserve">aitījumu (izmantojot bezskaidras naudas norēķinus). </w:t>
      </w:r>
    </w:p>
    <w:p w14:paraId="016D8F1B" w14:textId="77777777" w:rsidR="00E16D4A" w:rsidRPr="00E16D4A" w:rsidRDefault="00E16D4A" w:rsidP="00E16D4A">
      <w:pPr>
        <w:widowControl w:val="0"/>
        <w:numPr>
          <w:ilvl w:val="1"/>
          <w:numId w:val="9"/>
        </w:numPr>
        <w:tabs>
          <w:tab w:val="num" w:pos="567"/>
          <w:tab w:val="num" w:pos="1276"/>
        </w:tabs>
        <w:suppressAutoHyphens/>
        <w:spacing w:after="0" w:line="240" w:lineRule="auto"/>
        <w:contextualSpacing/>
        <w:jc w:val="both"/>
        <w:rPr>
          <w:rFonts w:eastAsia="Lucida Sans Unicode" w:cs="Times New Roman"/>
          <w:kern w:val="1"/>
          <w:szCs w:val="24"/>
        </w:rPr>
      </w:pPr>
      <w:r w:rsidRPr="00E16D4A">
        <w:rPr>
          <w:rFonts w:eastAsia="Lucida Sans Unicode" w:cs="Times New Roman"/>
          <w:kern w:val="1"/>
          <w:szCs w:val="24"/>
        </w:rPr>
        <w:t xml:space="preserve"> Pircējs Līguma 4.7.punktā norādīto rēķinu apmaksā ___ (_________) dienu laikā no rēķina saņemšanas dienas.</w:t>
      </w:r>
    </w:p>
    <w:p w14:paraId="6317B787" w14:textId="77777777" w:rsidR="00E16D4A" w:rsidRPr="00E16D4A" w:rsidRDefault="00E16D4A" w:rsidP="00E16D4A">
      <w:pPr>
        <w:tabs>
          <w:tab w:val="num" w:pos="567"/>
          <w:tab w:val="num" w:pos="1276"/>
        </w:tabs>
        <w:spacing w:after="0" w:line="240" w:lineRule="auto"/>
        <w:contextualSpacing/>
        <w:jc w:val="both"/>
        <w:rPr>
          <w:rFonts w:eastAsia="Lucida Sans Unicode" w:cs="Times New Roman"/>
          <w:color w:val="FF0000"/>
          <w:kern w:val="1"/>
          <w:szCs w:val="24"/>
        </w:rPr>
      </w:pPr>
    </w:p>
    <w:p w14:paraId="1FE8A324" w14:textId="77777777" w:rsidR="00E16D4A" w:rsidRPr="00E16D4A" w:rsidRDefault="00E16D4A" w:rsidP="00E16D4A">
      <w:pPr>
        <w:widowControl w:val="0"/>
        <w:numPr>
          <w:ilvl w:val="0"/>
          <w:numId w:val="9"/>
        </w:numPr>
        <w:suppressAutoHyphens/>
        <w:spacing w:after="0" w:line="240" w:lineRule="auto"/>
        <w:jc w:val="center"/>
        <w:rPr>
          <w:rFonts w:eastAsia="Lucida Sans Unicode" w:cs="Times New Roman"/>
          <w:b/>
          <w:kern w:val="1"/>
          <w:szCs w:val="24"/>
        </w:rPr>
      </w:pPr>
      <w:r w:rsidRPr="00E16D4A">
        <w:rPr>
          <w:rFonts w:eastAsia="Lucida Sans Unicode" w:cs="Times New Roman"/>
          <w:b/>
          <w:kern w:val="1"/>
          <w:szCs w:val="24"/>
        </w:rPr>
        <w:t>PUŠU TIESĪBAS UN PIENĀKUMI</w:t>
      </w:r>
    </w:p>
    <w:p w14:paraId="3AC76D00"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Pārdevējs:</w:t>
      </w:r>
    </w:p>
    <w:p w14:paraId="0FAD7970" w14:textId="77777777" w:rsidR="00E16D4A" w:rsidRPr="00E16D4A" w:rsidRDefault="00E16D4A" w:rsidP="00E16D4A">
      <w:pPr>
        <w:widowControl w:val="0"/>
        <w:numPr>
          <w:ilvl w:val="2"/>
          <w:numId w:val="9"/>
        </w:numPr>
        <w:tabs>
          <w:tab w:val="num" w:pos="1276"/>
        </w:tabs>
        <w:suppressAutoHyphens/>
        <w:spacing w:after="0" w:line="240" w:lineRule="auto"/>
        <w:ind w:hanging="11"/>
        <w:jc w:val="both"/>
        <w:rPr>
          <w:rFonts w:eastAsia="Lucida Sans Unicode" w:cs="Times New Roman"/>
          <w:kern w:val="1"/>
          <w:szCs w:val="24"/>
        </w:rPr>
      </w:pPr>
      <w:r w:rsidRPr="00E16D4A">
        <w:rPr>
          <w:rFonts w:eastAsia="Lucida Sans Unicode" w:cs="Times New Roman"/>
          <w:kern w:val="1"/>
          <w:szCs w:val="24"/>
        </w:rPr>
        <w:t>apņemas pārdot Preci saskaņā ar Līguma noteikumiem;</w:t>
      </w:r>
    </w:p>
    <w:p w14:paraId="0D186866" w14:textId="77777777" w:rsidR="00E16D4A" w:rsidRPr="00E16D4A" w:rsidRDefault="00E16D4A" w:rsidP="00E16D4A">
      <w:pPr>
        <w:widowControl w:val="0"/>
        <w:numPr>
          <w:ilvl w:val="2"/>
          <w:numId w:val="9"/>
        </w:numPr>
        <w:tabs>
          <w:tab w:val="num" w:pos="1276"/>
        </w:tabs>
        <w:suppressAutoHyphens/>
        <w:spacing w:after="0" w:line="240" w:lineRule="auto"/>
        <w:ind w:hanging="11"/>
        <w:jc w:val="both"/>
        <w:rPr>
          <w:rFonts w:eastAsia="Lucida Sans Unicode" w:cs="Times New Roman"/>
          <w:kern w:val="1"/>
          <w:szCs w:val="24"/>
        </w:rPr>
      </w:pPr>
      <w:r w:rsidRPr="00E16D4A">
        <w:rPr>
          <w:rFonts w:eastAsia="Lucida Sans Unicode" w:cs="Times New Roman"/>
          <w:kern w:val="1"/>
          <w:szCs w:val="24"/>
        </w:rPr>
        <w:t>pilnā apjomā atbild par Preces atbilstību Latvijas Republikas normatīvo aktu prasībām, kvalitātes standartiem un Līgumam;</w:t>
      </w:r>
    </w:p>
    <w:p w14:paraId="7C69D90F" w14:textId="77777777" w:rsidR="00E16D4A" w:rsidRPr="00E16D4A" w:rsidRDefault="00E16D4A" w:rsidP="00E16D4A">
      <w:pPr>
        <w:widowControl w:val="0"/>
        <w:numPr>
          <w:ilvl w:val="2"/>
          <w:numId w:val="9"/>
        </w:numPr>
        <w:tabs>
          <w:tab w:val="num" w:pos="1276"/>
        </w:tabs>
        <w:suppressAutoHyphens/>
        <w:spacing w:after="0" w:line="240" w:lineRule="auto"/>
        <w:ind w:hanging="11"/>
        <w:jc w:val="both"/>
        <w:rPr>
          <w:rFonts w:eastAsia="Lucida Sans Unicode" w:cs="Times New Roman"/>
          <w:kern w:val="1"/>
          <w:szCs w:val="24"/>
        </w:rPr>
      </w:pPr>
      <w:r w:rsidRPr="00E16D4A">
        <w:rPr>
          <w:rFonts w:eastAsia="Lucida Sans Unicode" w:cs="Times New Roman"/>
          <w:kern w:val="1"/>
          <w:szCs w:val="24"/>
        </w:rPr>
        <w:t>uzņemas pilnu materiālu atbildību par Pircēja automašīnu bojājumiem, ja tie nodarīti neatbilstošas un nekvalitatīvas Preces dēļ;</w:t>
      </w:r>
    </w:p>
    <w:p w14:paraId="03B903A6" w14:textId="77777777" w:rsidR="00E16D4A" w:rsidRPr="00E16D4A" w:rsidRDefault="00E16D4A" w:rsidP="00E16D4A">
      <w:pPr>
        <w:widowControl w:val="0"/>
        <w:numPr>
          <w:ilvl w:val="2"/>
          <w:numId w:val="9"/>
        </w:numPr>
        <w:tabs>
          <w:tab w:val="num" w:pos="1276"/>
        </w:tabs>
        <w:suppressAutoHyphens/>
        <w:spacing w:after="0" w:line="240" w:lineRule="auto"/>
        <w:ind w:hanging="11"/>
        <w:jc w:val="both"/>
        <w:rPr>
          <w:rFonts w:eastAsia="Lucida Sans Unicode" w:cs="Times New Roman"/>
          <w:kern w:val="1"/>
          <w:szCs w:val="24"/>
        </w:rPr>
      </w:pPr>
      <w:r w:rsidRPr="00E16D4A">
        <w:rPr>
          <w:rFonts w:eastAsia="Lucida Sans Unicode" w:cs="Times New Roman"/>
          <w:b/>
          <w:kern w:val="1"/>
          <w:szCs w:val="24"/>
        </w:rPr>
        <w:t xml:space="preserve"> </w:t>
      </w:r>
      <w:r w:rsidRPr="00E16D4A">
        <w:rPr>
          <w:rFonts w:eastAsia="Lucida Sans Unicode" w:cs="Times New Roman"/>
          <w:kern w:val="1"/>
          <w:szCs w:val="24"/>
        </w:rPr>
        <w:t>apņemas izsniegt Pircējam Kartes pēc tā pieprasījuma atbilstoši šim Līgumam;</w:t>
      </w:r>
    </w:p>
    <w:p w14:paraId="6BCD99B2" w14:textId="77777777" w:rsidR="00E16D4A" w:rsidRPr="00E16D4A" w:rsidRDefault="00E16D4A" w:rsidP="00E16D4A">
      <w:pPr>
        <w:widowControl w:val="0"/>
        <w:numPr>
          <w:ilvl w:val="2"/>
          <w:numId w:val="9"/>
        </w:numPr>
        <w:tabs>
          <w:tab w:val="num" w:pos="1276"/>
        </w:tabs>
        <w:suppressAutoHyphens/>
        <w:spacing w:after="0" w:line="240" w:lineRule="auto"/>
        <w:ind w:hanging="11"/>
        <w:jc w:val="both"/>
        <w:rPr>
          <w:rFonts w:eastAsia="Lucida Sans Unicode" w:cs="Times New Roman"/>
          <w:kern w:val="1"/>
          <w:szCs w:val="24"/>
        </w:rPr>
      </w:pPr>
      <w:r w:rsidRPr="00E16D4A">
        <w:rPr>
          <w:rFonts w:eastAsia="Lucida Sans Unicode" w:cs="Times New Roman"/>
          <w:kern w:val="1"/>
          <w:szCs w:val="24"/>
        </w:rPr>
        <w:t xml:space="preserve"> ir tiesīgs saņemt samaksu par pārdoto Preci atbilstoši Līgumā noteiktajai kārtībai;</w:t>
      </w:r>
    </w:p>
    <w:p w14:paraId="498E29D0" w14:textId="77777777" w:rsidR="00E16D4A" w:rsidRPr="00E16D4A" w:rsidRDefault="00E16D4A" w:rsidP="00E16D4A">
      <w:pPr>
        <w:widowControl w:val="0"/>
        <w:numPr>
          <w:ilvl w:val="2"/>
          <w:numId w:val="9"/>
        </w:numPr>
        <w:tabs>
          <w:tab w:val="num" w:pos="1276"/>
        </w:tabs>
        <w:suppressAutoHyphens/>
        <w:spacing w:after="0" w:line="240" w:lineRule="auto"/>
        <w:ind w:hanging="11"/>
        <w:jc w:val="both"/>
        <w:rPr>
          <w:rFonts w:eastAsia="Lucida Sans Unicode" w:cs="Times New Roman"/>
          <w:kern w:val="1"/>
          <w:sz w:val="22"/>
        </w:rPr>
      </w:pPr>
      <w:r w:rsidRPr="00E16D4A">
        <w:rPr>
          <w:rFonts w:eastAsia="Lucida Sans Unicode" w:cs="Times New Roman"/>
          <w:kern w:val="1"/>
          <w:szCs w:val="24"/>
        </w:rPr>
        <w:t>apņemas visā Līguma darbības laikā nekavējoties brīdināt Pircēju  par neparedzētiem apstākļiem, kādi būs radušies no Pārdevēja</w:t>
      </w:r>
      <w:r w:rsidRPr="00E16D4A">
        <w:rPr>
          <w:rFonts w:eastAsia="Lucida Sans Unicode" w:cs="Times New Roman"/>
          <w:b/>
          <w:kern w:val="1"/>
          <w:szCs w:val="24"/>
        </w:rPr>
        <w:t xml:space="preserve"> </w:t>
      </w:r>
      <w:r w:rsidRPr="00E16D4A">
        <w:rPr>
          <w:rFonts w:eastAsia="Lucida Sans Unicode" w:cs="Times New Roman"/>
          <w:kern w:val="1"/>
          <w:szCs w:val="24"/>
        </w:rPr>
        <w:t>neatkarīgu iemeslu dēļ un kuru dēļ var būt traucēta Līguma saistību izpilde</w:t>
      </w:r>
      <w:r w:rsidRPr="00E16D4A">
        <w:rPr>
          <w:rFonts w:eastAsia="Lucida Sans Unicode" w:cs="Times New Roman"/>
          <w:kern w:val="1"/>
          <w:sz w:val="22"/>
        </w:rPr>
        <w:t>.</w:t>
      </w:r>
    </w:p>
    <w:p w14:paraId="6DE6FCFB"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Pircējs:</w:t>
      </w:r>
    </w:p>
    <w:p w14:paraId="51842304" w14:textId="77777777" w:rsidR="00E16D4A" w:rsidRPr="00E16D4A" w:rsidRDefault="00E16D4A" w:rsidP="00E16D4A">
      <w:pPr>
        <w:widowControl w:val="0"/>
        <w:numPr>
          <w:ilvl w:val="2"/>
          <w:numId w:val="9"/>
        </w:numPr>
        <w:tabs>
          <w:tab w:val="num" w:pos="1276"/>
        </w:tabs>
        <w:suppressAutoHyphens/>
        <w:spacing w:after="0" w:line="240" w:lineRule="auto"/>
        <w:ind w:hanging="11"/>
        <w:jc w:val="both"/>
        <w:rPr>
          <w:rFonts w:eastAsia="Lucida Sans Unicode" w:cs="Times New Roman"/>
          <w:kern w:val="1"/>
          <w:szCs w:val="24"/>
        </w:rPr>
      </w:pPr>
      <w:r w:rsidRPr="00E16D4A">
        <w:rPr>
          <w:rFonts w:eastAsia="Lucida Sans Unicode" w:cs="Times New Roman"/>
          <w:kern w:val="1"/>
          <w:szCs w:val="24"/>
        </w:rPr>
        <w:t>apņemas veikt samaksu par pārdoto Preci Līgumā noteiktajos termiņos un kārtībā;</w:t>
      </w:r>
    </w:p>
    <w:p w14:paraId="554037C7" w14:textId="77777777" w:rsidR="00E16D4A" w:rsidRPr="00E16D4A" w:rsidRDefault="00E16D4A" w:rsidP="00E16D4A">
      <w:pPr>
        <w:widowControl w:val="0"/>
        <w:numPr>
          <w:ilvl w:val="2"/>
          <w:numId w:val="9"/>
        </w:numPr>
        <w:tabs>
          <w:tab w:val="num" w:pos="1276"/>
        </w:tabs>
        <w:suppressAutoHyphens/>
        <w:spacing w:after="0" w:line="240" w:lineRule="auto"/>
        <w:ind w:hanging="11"/>
        <w:jc w:val="both"/>
        <w:rPr>
          <w:rFonts w:eastAsia="Lucida Sans Unicode" w:cs="Times New Roman"/>
          <w:kern w:val="1"/>
          <w:szCs w:val="24"/>
        </w:rPr>
      </w:pPr>
      <w:r w:rsidRPr="00E16D4A">
        <w:rPr>
          <w:rFonts w:eastAsia="Lucida Sans Unicode" w:cs="Times New Roman"/>
          <w:kern w:val="1"/>
          <w:szCs w:val="24"/>
        </w:rPr>
        <w:t>rakstiski informē Pārdevēju par nepieciešamo Karšu daudzumu;</w:t>
      </w:r>
    </w:p>
    <w:p w14:paraId="1BA8B9A4" w14:textId="77777777" w:rsidR="00E16D4A" w:rsidRPr="00E16D4A" w:rsidRDefault="00E16D4A" w:rsidP="00E16D4A">
      <w:pPr>
        <w:widowControl w:val="0"/>
        <w:numPr>
          <w:ilvl w:val="2"/>
          <w:numId w:val="9"/>
        </w:numPr>
        <w:tabs>
          <w:tab w:val="num" w:pos="1276"/>
        </w:tabs>
        <w:suppressAutoHyphens/>
        <w:spacing w:after="0" w:line="240" w:lineRule="auto"/>
        <w:ind w:hanging="11"/>
        <w:jc w:val="both"/>
        <w:rPr>
          <w:rFonts w:eastAsia="Lucida Sans Unicode" w:cs="Times New Roman"/>
          <w:kern w:val="1"/>
          <w:szCs w:val="24"/>
        </w:rPr>
      </w:pPr>
      <w:r w:rsidRPr="00E16D4A">
        <w:rPr>
          <w:rFonts w:eastAsia="Lucida Sans Unicode" w:cs="Times New Roman"/>
          <w:kern w:val="1"/>
          <w:szCs w:val="24"/>
        </w:rPr>
        <w:t>apņemas lietot Kartes saskaņā ar Līgumu un Pārdevēja izsniegtiem Karšu lietošanas noteikumiem;</w:t>
      </w:r>
    </w:p>
    <w:p w14:paraId="32E69515" w14:textId="77777777" w:rsidR="00E16D4A" w:rsidRPr="00E16D4A" w:rsidRDefault="00E16D4A" w:rsidP="00E16D4A">
      <w:pPr>
        <w:widowControl w:val="0"/>
        <w:numPr>
          <w:ilvl w:val="2"/>
          <w:numId w:val="9"/>
        </w:numPr>
        <w:tabs>
          <w:tab w:val="num" w:pos="1276"/>
        </w:tabs>
        <w:suppressAutoHyphens/>
        <w:spacing w:after="0" w:line="240" w:lineRule="auto"/>
        <w:ind w:hanging="11"/>
        <w:jc w:val="both"/>
        <w:rPr>
          <w:rFonts w:eastAsia="Lucida Sans Unicode" w:cs="Times New Roman"/>
          <w:kern w:val="1"/>
          <w:sz w:val="22"/>
        </w:rPr>
      </w:pPr>
      <w:r w:rsidRPr="00E16D4A">
        <w:rPr>
          <w:rFonts w:eastAsia="Lucida Sans Unicode" w:cs="Times New Roman"/>
          <w:kern w:val="1"/>
          <w:szCs w:val="24"/>
        </w:rPr>
        <w:t>apņemas visā Līguma darbības laikā nekavējoties brīdināt Pārdevēju par neparedzētiem apstākļiem, kādi būs radušies no Pircēja</w:t>
      </w:r>
      <w:r w:rsidRPr="00E16D4A">
        <w:rPr>
          <w:rFonts w:eastAsia="Lucida Sans Unicode" w:cs="Times New Roman"/>
          <w:b/>
          <w:kern w:val="1"/>
          <w:szCs w:val="24"/>
        </w:rPr>
        <w:t xml:space="preserve"> </w:t>
      </w:r>
      <w:r w:rsidRPr="00E16D4A">
        <w:rPr>
          <w:rFonts w:eastAsia="Lucida Sans Unicode" w:cs="Times New Roman"/>
          <w:kern w:val="1"/>
          <w:szCs w:val="24"/>
        </w:rPr>
        <w:t>neatkarīgu iemeslu dēļ un kuru dēļ var būt traucēta Līguma saistību izpilde</w:t>
      </w:r>
      <w:r w:rsidRPr="00E16D4A">
        <w:rPr>
          <w:rFonts w:eastAsia="Lucida Sans Unicode" w:cs="Times New Roman"/>
          <w:kern w:val="1"/>
          <w:sz w:val="22"/>
        </w:rPr>
        <w:t>.</w:t>
      </w:r>
    </w:p>
    <w:p w14:paraId="52F20B90"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Puses ir atbrīvotas no atbildības par Līguma saistību nepildīšanu, ja tām par iemeslu pēc Līguma noslēgšanas ir nepārvarama vara, tas ir, tādi apstākļi, kurus attiecīgā no Pusēm (vai abas Puses kopā) nevarēja ne paredzēt, ne novērst, ne ietekmēt, un par kuru rašanos Puses nenes atbildību.</w:t>
      </w:r>
    </w:p>
    <w:p w14:paraId="2AB27159"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Katra no Pusēm, kuru Līguma ietvaros ietekmē nepārvaramas varas apstākļi, nekavējoties par to informē otru Pusi.</w:t>
      </w:r>
    </w:p>
    <w:p w14:paraId="1AB33B9A"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6902355F" w14:textId="77777777" w:rsidR="00E16D4A" w:rsidRPr="00E16D4A" w:rsidRDefault="00E16D4A" w:rsidP="00E16D4A">
      <w:pPr>
        <w:widowControl w:val="0"/>
        <w:numPr>
          <w:ilvl w:val="0"/>
          <w:numId w:val="9"/>
        </w:numPr>
        <w:suppressAutoHyphens/>
        <w:spacing w:after="0" w:line="240" w:lineRule="auto"/>
        <w:contextualSpacing/>
        <w:jc w:val="center"/>
        <w:rPr>
          <w:rFonts w:eastAsia="Lucida Sans Unicode" w:cs="Times New Roman"/>
          <w:b/>
          <w:kern w:val="1"/>
          <w:szCs w:val="24"/>
        </w:rPr>
      </w:pPr>
      <w:r w:rsidRPr="00E16D4A">
        <w:rPr>
          <w:rFonts w:eastAsia="Lucida Sans Unicode" w:cs="Times New Roman"/>
          <w:b/>
          <w:kern w:val="1"/>
          <w:szCs w:val="24"/>
        </w:rPr>
        <w:t>LĪGUMA IZBEIGŠANA</w:t>
      </w:r>
    </w:p>
    <w:p w14:paraId="14C660B8" w14:textId="77777777" w:rsidR="00E16D4A" w:rsidRPr="00E16D4A" w:rsidRDefault="00E16D4A" w:rsidP="00E16D4A">
      <w:pPr>
        <w:widowControl w:val="0"/>
        <w:numPr>
          <w:ilvl w:val="1"/>
          <w:numId w:val="9"/>
        </w:numPr>
        <w:suppressAutoHyphens/>
        <w:spacing w:after="0" w:line="240" w:lineRule="auto"/>
        <w:contextualSpacing/>
        <w:jc w:val="both"/>
        <w:rPr>
          <w:rFonts w:eastAsia="Lucida Sans Unicode" w:cs="Times New Roman"/>
          <w:kern w:val="1"/>
          <w:szCs w:val="24"/>
        </w:rPr>
      </w:pPr>
      <w:r w:rsidRPr="00E16D4A">
        <w:rPr>
          <w:rFonts w:eastAsia="Lucida Sans Unicode" w:cs="Times New Roman"/>
          <w:kern w:val="1"/>
          <w:szCs w:val="24"/>
        </w:rPr>
        <w:t xml:space="preserve"> Līgumu var izbeigt tikai šajā Līgumā noteiktajā kārtībā vai Pusēm savstarpēji vienojoties.</w:t>
      </w:r>
    </w:p>
    <w:p w14:paraId="19793934" w14:textId="77777777" w:rsidR="00E16D4A" w:rsidRPr="00E16D4A" w:rsidRDefault="00E16D4A" w:rsidP="00E16D4A">
      <w:pPr>
        <w:widowControl w:val="0"/>
        <w:numPr>
          <w:ilvl w:val="1"/>
          <w:numId w:val="9"/>
        </w:numPr>
        <w:tabs>
          <w:tab w:val="num" w:pos="540"/>
        </w:tabs>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Pircējs ir tiesīgs vienpusēji izbeigt Līgumu, rakstveidā par to informējot Pārdevēju 7 (septiņas) kalendārās dienas iepriekš jebkurā no šādiem gadījumiem:</w:t>
      </w:r>
    </w:p>
    <w:p w14:paraId="5A9448DF" w14:textId="77777777" w:rsidR="00E16D4A" w:rsidRPr="00E16D4A" w:rsidRDefault="00E16D4A" w:rsidP="00E16D4A">
      <w:pPr>
        <w:widowControl w:val="0"/>
        <w:numPr>
          <w:ilvl w:val="2"/>
          <w:numId w:val="9"/>
        </w:numPr>
        <w:tabs>
          <w:tab w:val="num" w:pos="1276"/>
        </w:tabs>
        <w:suppressAutoHyphens/>
        <w:autoSpaceDE w:val="0"/>
        <w:autoSpaceDN w:val="0"/>
        <w:adjustRightInd w:val="0"/>
        <w:spacing w:after="0" w:line="240" w:lineRule="auto"/>
        <w:ind w:hanging="11"/>
        <w:jc w:val="both"/>
        <w:rPr>
          <w:rFonts w:eastAsia="Lucida Sans Unicode" w:cs="Times New Roman"/>
          <w:kern w:val="1"/>
          <w:szCs w:val="24"/>
        </w:rPr>
      </w:pPr>
      <w:r w:rsidRPr="00E16D4A">
        <w:rPr>
          <w:rFonts w:eastAsia="Lucida Sans Unicode" w:cs="Times New Roman"/>
          <w:kern w:val="1"/>
          <w:szCs w:val="24"/>
        </w:rPr>
        <w:t>Ja Pārdevējs nav izpildījis savas saistības saskaņā ar Līgumu vai neievēro normatīvo aktu prasības – ar nosacījumu, ka Pārdevējs 10 (desmit) darba dienu laikā no attiecīgā Pircēja  rakstiska paziņojuma saņemšanas nav novērsis pārkāpumu;</w:t>
      </w:r>
    </w:p>
    <w:p w14:paraId="05BC69B5" w14:textId="77777777" w:rsidR="00E16D4A" w:rsidRPr="00E16D4A" w:rsidRDefault="00E16D4A" w:rsidP="00E16D4A">
      <w:pPr>
        <w:widowControl w:val="0"/>
        <w:numPr>
          <w:ilvl w:val="2"/>
          <w:numId w:val="9"/>
        </w:numPr>
        <w:tabs>
          <w:tab w:val="num" w:pos="1276"/>
        </w:tabs>
        <w:suppressAutoHyphens/>
        <w:autoSpaceDE w:val="0"/>
        <w:autoSpaceDN w:val="0"/>
        <w:adjustRightInd w:val="0"/>
        <w:spacing w:after="0" w:line="240" w:lineRule="auto"/>
        <w:ind w:hanging="11"/>
        <w:jc w:val="both"/>
        <w:rPr>
          <w:rFonts w:eastAsia="Lucida Sans Unicode" w:cs="Times New Roman"/>
          <w:kern w:val="1"/>
          <w:szCs w:val="24"/>
        </w:rPr>
      </w:pPr>
      <w:r w:rsidRPr="00E16D4A">
        <w:rPr>
          <w:rFonts w:eastAsia="Lucida Sans Unicode" w:cs="Times New Roman"/>
          <w:kern w:val="1"/>
          <w:szCs w:val="24"/>
        </w:rPr>
        <w:t>Ja Pārdevējs atsakās piemērot vai nepiemēro Līguma 5.4.punktā noteiktās cenu atlaides;</w:t>
      </w:r>
    </w:p>
    <w:p w14:paraId="282FFE4D" w14:textId="77777777" w:rsidR="00E16D4A" w:rsidRPr="00E16D4A" w:rsidRDefault="00E16D4A" w:rsidP="00E16D4A">
      <w:pPr>
        <w:widowControl w:val="0"/>
        <w:numPr>
          <w:ilvl w:val="2"/>
          <w:numId w:val="9"/>
        </w:numPr>
        <w:tabs>
          <w:tab w:val="num" w:pos="1276"/>
        </w:tabs>
        <w:suppressAutoHyphens/>
        <w:autoSpaceDE w:val="0"/>
        <w:autoSpaceDN w:val="0"/>
        <w:adjustRightInd w:val="0"/>
        <w:spacing w:after="0" w:line="240" w:lineRule="auto"/>
        <w:ind w:hanging="11"/>
        <w:jc w:val="both"/>
        <w:rPr>
          <w:rFonts w:eastAsia="Lucida Sans Unicode" w:cs="Times New Roman"/>
          <w:kern w:val="1"/>
          <w:szCs w:val="24"/>
        </w:rPr>
      </w:pPr>
      <w:r w:rsidRPr="00E16D4A">
        <w:rPr>
          <w:rFonts w:eastAsia="Lucida Sans Unicode" w:cs="Times New Roman"/>
          <w:kern w:val="1"/>
          <w:szCs w:val="24"/>
        </w:rPr>
        <w:t xml:space="preserve"> Ja ir uzsākta Pārdevēja likvidācija vai reorganizācija, vai arī Pārdevējs ar tiesas nolēmumu ir atzīts par maksātnespējīgu.</w:t>
      </w:r>
    </w:p>
    <w:p w14:paraId="543B96A1" w14:textId="77777777" w:rsidR="00E16D4A" w:rsidRPr="00E16D4A" w:rsidRDefault="00E16D4A" w:rsidP="00E16D4A">
      <w:pPr>
        <w:widowControl w:val="0"/>
        <w:autoSpaceDE w:val="0"/>
        <w:autoSpaceDN w:val="0"/>
        <w:adjustRightInd w:val="0"/>
        <w:spacing w:after="0" w:line="240" w:lineRule="auto"/>
        <w:jc w:val="both"/>
        <w:rPr>
          <w:rFonts w:eastAsia="Lucida Sans Unicode" w:cs="Times New Roman"/>
          <w:kern w:val="1"/>
          <w:szCs w:val="24"/>
        </w:rPr>
      </w:pPr>
    </w:p>
    <w:p w14:paraId="0D0E8358" w14:textId="77777777" w:rsidR="00E16D4A" w:rsidRPr="00E16D4A" w:rsidRDefault="00E16D4A" w:rsidP="00E16D4A">
      <w:pPr>
        <w:widowControl w:val="0"/>
        <w:numPr>
          <w:ilvl w:val="1"/>
          <w:numId w:val="9"/>
        </w:numPr>
        <w:tabs>
          <w:tab w:val="left" w:pos="426"/>
          <w:tab w:val="num" w:pos="1800"/>
        </w:tabs>
        <w:suppressAutoHyphens/>
        <w:spacing w:after="0" w:line="240" w:lineRule="auto"/>
        <w:contextualSpacing/>
        <w:jc w:val="both"/>
        <w:rPr>
          <w:rFonts w:eastAsia="Lucida Sans Unicode" w:cs="Times New Roman"/>
          <w:kern w:val="1"/>
          <w:szCs w:val="24"/>
        </w:rPr>
      </w:pPr>
      <w:r w:rsidRPr="00E16D4A">
        <w:rPr>
          <w:rFonts w:eastAsia="Lucida Sans Unicode" w:cs="Times New Roman"/>
          <w:kern w:val="1"/>
          <w:szCs w:val="24"/>
        </w:rPr>
        <w:t xml:space="preserve"> Līguma 7.2.punktā noteiktajos gadījumos Līgums ir uzskatāms par izbeigtu 7 (septītajā) dienā pēc Pircēja paziņojuma par atkāpšanos (ierakstīta vēstule) izsūtīšanas dienas (iesniegšanas pastā).</w:t>
      </w:r>
    </w:p>
    <w:p w14:paraId="00D18D2E" w14:textId="77777777" w:rsidR="00E16D4A" w:rsidRPr="00E16D4A" w:rsidRDefault="00E16D4A" w:rsidP="00E16D4A">
      <w:pPr>
        <w:widowControl w:val="0"/>
        <w:numPr>
          <w:ilvl w:val="1"/>
          <w:numId w:val="9"/>
        </w:numPr>
        <w:tabs>
          <w:tab w:val="left" w:pos="426"/>
        </w:tabs>
        <w:suppressAutoHyphens/>
        <w:autoSpaceDE w:val="0"/>
        <w:autoSpaceDN w:val="0"/>
        <w:adjustRightInd w:val="0"/>
        <w:spacing w:after="0" w:line="240" w:lineRule="auto"/>
        <w:contextualSpacing/>
        <w:jc w:val="both"/>
        <w:rPr>
          <w:rFonts w:eastAsia="Lucida Sans Unicode" w:cs="Times New Roman"/>
          <w:kern w:val="1"/>
          <w:szCs w:val="24"/>
        </w:rPr>
      </w:pPr>
      <w:r w:rsidRPr="00E16D4A">
        <w:rPr>
          <w:rFonts w:eastAsia="Lucida Sans Unicode" w:cs="Times New Roman"/>
          <w:kern w:val="1"/>
          <w:szCs w:val="24"/>
        </w:rPr>
        <w:t xml:space="preserve"> Pārdevējam </w:t>
      </w:r>
      <w:r w:rsidRPr="00E16D4A">
        <w:rPr>
          <w:rFonts w:eastAsia="Times New Roman" w:cs="Times New Roman"/>
          <w:kern w:val="1"/>
          <w:szCs w:val="24"/>
        </w:rPr>
        <w:t>ir tiesības vienpusēji izbeigt Līgumu, rakstiski paziņojot par to Pasūtītājam</w:t>
      </w:r>
      <w:r w:rsidRPr="00E16D4A">
        <w:rPr>
          <w:rFonts w:eastAsia="Times New Roman" w:cs="Times New Roman"/>
          <w:b/>
          <w:kern w:val="1"/>
          <w:szCs w:val="24"/>
        </w:rPr>
        <w:t xml:space="preserve"> </w:t>
      </w:r>
      <w:r w:rsidRPr="00E16D4A">
        <w:rPr>
          <w:rFonts w:eastAsia="Lucida Sans Unicode" w:cs="Times New Roman"/>
          <w:kern w:val="1"/>
          <w:szCs w:val="24"/>
        </w:rPr>
        <w:t>7 (septiņas) kalendārās dienas iepriekš</w:t>
      </w:r>
      <w:r w:rsidRPr="00E16D4A">
        <w:rPr>
          <w:rFonts w:eastAsia="Times New Roman" w:cs="Times New Roman"/>
          <w:kern w:val="1"/>
          <w:szCs w:val="24"/>
        </w:rPr>
        <w:t>, ja Pircējs</w:t>
      </w:r>
      <w:r w:rsidRPr="00E16D4A">
        <w:rPr>
          <w:rFonts w:eastAsia="Lucida Sans Unicode" w:cs="Times New Roman"/>
          <w:kern w:val="1"/>
          <w:szCs w:val="24"/>
        </w:rPr>
        <w:t xml:space="preserve"> kavē maksājumu veikšanas termiņu vairāk par 30 (trīsdesmit) kalendārajām dienām – ar nosacījumu, ka Pircējs 10 (desmit) darba dienu laikā no attiecīgā Pārdevēja  rakstiska paziņojuma saņemšanas nav novērsis pārkāpumu.</w:t>
      </w:r>
    </w:p>
    <w:p w14:paraId="0221D8C2" w14:textId="77777777" w:rsidR="00E16D4A" w:rsidRPr="00E16D4A" w:rsidRDefault="00E16D4A" w:rsidP="00E16D4A">
      <w:pPr>
        <w:widowControl w:val="0"/>
        <w:numPr>
          <w:ilvl w:val="1"/>
          <w:numId w:val="9"/>
        </w:numPr>
        <w:tabs>
          <w:tab w:val="left" w:pos="426"/>
        </w:tabs>
        <w:suppressAutoHyphens/>
        <w:spacing w:after="0" w:line="240" w:lineRule="auto"/>
        <w:contextualSpacing/>
        <w:jc w:val="both"/>
        <w:rPr>
          <w:rFonts w:eastAsia="Lucida Sans Unicode" w:cs="Times New Roman"/>
          <w:kern w:val="1"/>
          <w:szCs w:val="24"/>
        </w:rPr>
      </w:pPr>
      <w:r w:rsidRPr="00E16D4A">
        <w:rPr>
          <w:rFonts w:eastAsia="Lucida Sans Unicode" w:cs="Times New Roman"/>
          <w:kern w:val="1"/>
          <w:szCs w:val="24"/>
        </w:rPr>
        <w:t xml:space="preserve"> Pirms līguma izbeigšanas Pusēm ir pienākums izpildīt visas līdz Līguma izbeigšanas dienai  uzņemtās saistības.</w:t>
      </w:r>
    </w:p>
    <w:p w14:paraId="6785430C" w14:textId="77777777" w:rsidR="00E16D4A" w:rsidRPr="00E16D4A" w:rsidRDefault="00E16D4A" w:rsidP="00E16D4A">
      <w:pPr>
        <w:widowControl w:val="0"/>
        <w:tabs>
          <w:tab w:val="left" w:pos="426"/>
        </w:tabs>
        <w:suppressAutoHyphens/>
        <w:spacing w:after="0" w:line="240" w:lineRule="auto"/>
        <w:jc w:val="both"/>
        <w:rPr>
          <w:rFonts w:eastAsia="Lucida Sans Unicode" w:cs="Times New Roman"/>
          <w:kern w:val="1"/>
          <w:szCs w:val="24"/>
        </w:rPr>
      </w:pPr>
    </w:p>
    <w:p w14:paraId="7E6A0E04" w14:textId="77777777" w:rsidR="00E16D4A" w:rsidRPr="00E16D4A" w:rsidRDefault="00E16D4A" w:rsidP="00E16D4A">
      <w:pPr>
        <w:widowControl w:val="0"/>
        <w:numPr>
          <w:ilvl w:val="0"/>
          <w:numId w:val="9"/>
        </w:numPr>
        <w:tabs>
          <w:tab w:val="left" w:pos="1440"/>
          <w:tab w:val="left" w:pos="2016"/>
          <w:tab w:val="center" w:pos="5665"/>
          <w:tab w:val="right" w:pos="9818"/>
        </w:tabs>
        <w:suppressAutoHyphens/>
        <w:spacing w:after="0" w:line="240" w:lineRule="auto"/>
        <w:jc w:val="center"/>
        <w:rPr>
          <w:rFonts w:eastAsia="Lucida Sans Unicode" w:cs="Times New Roman"/>
          <w:b/>
          <w:caps/>
          <w:kern w:val="1"/>
          <w:szCs w:val="24"/>
          <w:lang w:eastAsia="ar-SA"/>
        </w:rPr>
      </w:pPr>
      <w:r w:rsidRPr="00E16D4A">
        <w:rPr>
          <w:rFonts w:eastAsia="Lucida Sans Unicode" w:cs="Times New Roman"/>
          <w:b/>
          <w:kern w:val="1"/>
          <w:szCs w:val="24"/>
          <w:lang w:eastAsia="ar-SA"/>
        </w:rPr>
        <w:t xml:space="preserve">PUŠU </w:t>
      </w:r>
      <w:r w:rsidRPr="00E16D4A">
        <w:rPr>
          <w:rFonts w:eastAsia="Lucida Sans Unicode" w:cs="Times New Roman"/>
          <w:b/>
          <w:kern w:val="1"/>
          <w:szCs w:val="24"/>
        </w:rPr>
        <w:t>ATBILDĪBA</w:t>
      </w:r>
    </w:p>
    <w:p w14:paraId="45A89B33" w14:textId="77777777" w:rsidR="00E16D4A" w:rsidRPr="00E16D4A" w:rsidRDefault="00E16D4A" w:rsidP="00E16D4A">
      <w:pPr>
        <w:widowControl w:val="0"/>
        <w:numPr>
          <w:ilvl w:val="1"/>
          <w:numId w:val="9"/>
        </w:numPr>
        <w:suppressAutoHyphens/>
        <w:autoSpaceDE w:val="0"/>
        <w:autoSpaceDN w:val="0"/>
        <w:adjustRightInd w:val="0"/>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Puses viena otrai ir atbildīgas par līgumsaistību pārkāpšanu, kā arī zaudējumu radīšanu kādai no Pusēm saskaņā ar Latvijas Republikas normatīvajiem aktiem un šo Līgumu.</w:t>
      </w:r>
    </w:p>
    <w:p w14:paraId="7056D528" w14:textId="77777777" w:rsidR="00E16D4A" w:rsidRPr="00E16D4A" w:rsidRDefault="00E16D4A" w:rsidP="00E16D4A">
      <w:pPr>
        <w:widowControl w:val="0"/>
        <w:numPr>
          <w:ilvl w:val="1"/>
          <w:numId w:val="9"/>
        </w:numPr>
        <w:suppressAutoHyphens/>
        <w:autoSpaceDE w:val="0"/>
        <w:autoSpaceDN w:val="0"/>
        <w:adjustRightInd w:val="0"/>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Samaksas termiņa kavējuma gadījumā Pircējs maksā Pārdevējam līgumsodu 0,1% apmērā no termiņā neapmaksātās summas par katru nokavēto dienu. Puses vienojas, ka saskaņā ar šo punktu aprēķinātais līgumsods tiek ierobežots un tā kopējais Līguma izpildes laikā uzrēķinātais apmērs nevar pārsniegt 10</w:t>
      </w:r>
      <w:r w:rsidRPr="00E16D4A">
        <w:rPr>
          <w:rFonts w:eastAsia="Lucida Sans Unicode" w:cs="Times New Roman"/>
          <w:i/>
          <w:kern w:val="1"/>
          <w:szCs w:val="24"/>
        </w:rPr>
        <w:t xml:space="preserve"> </w:t>
      </w:r>
      <w:r w:rsidRPr="00E16D4A">
        <w:rPr>
          <w:rFonts w:eastAsia="Lucida Sans Unicode" w:cs="Times New Roman"/>
          <w:kern w:val="1"/>
          <w:szCs w:val="24"/>
        </w:rPr>
        <w:t xml:space="preserve">% (desmit procentus) no Līgumcenas. Līgumsoda samaksa neatbrīvo </w:t>
      </w:r>
      <w:r w:rsidRPr="00E16D4A">
        <w:rPr>
          <w:rFonts w:eastAsia="Lucida Sans Unicode" w:cs="Times New Roman"/>
          <w:bCs/>
          <w:kern w:val="1"/>
          <w:szCs w:val="24"/>
        </w:rPr>
        <w:t xml:space="preserve">Pircēju </w:t>
      </w:r>
      <w:r w:rsidRPr="00E16D4A">
        <w:rPr>
          <w:rFonts w:eastAsia="Lucida Sans Unicode" w:cs="Times New Roman"/>
          <w:kern w:val="1"/>
          <w:szCs w:val="24"/>
        </w:rPr>
        <w:t>no līgumsaistību pienācīgas izpildes attiecībā pret Pārdevēju.</w:t>
      </w:r>
    </w:p>
    <w:p w14:paraId="4E3C535F" w14:textId="77777777" w:rsidR="00E16D4A" w:rsidRPr="00E16D4A" w:rsidRDefault="00E16D4A" w:rsidP="00E16D4A">
      <w:pPr>
        <w:widowControl w:val="0"/>
        <w:numPr>
          <w:ilvl w:val="1"/>
          <w:numId w:val="9"/>
        </w:numPr>
        <w:suppressAutoHyphens/>
        <w:autoSpaceDE w:val="0"/>
        <w:autoSpaceDN w:val="0"/>
        <w:adjustRightInd w:val="0"/>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Pārdevējs atlīdzina Pircēja zaudējumus, kas ir radušies nekvalitatīvas vai normatīvajiem aktiem vai šim Līgumam neatbilstošas Preces pārdošanas dēļ.</w:t>
      </w:r>
    </w:p>
    <w:p w14:paraId="7B573674" w14:textId="77777777" w:rsidR="00E16D4A" w:rsidRPr="00E16D4A" w:rsidRDefault="00E16D4A" w:rsidP="00E16D4A">
      <w:pPr>
        <w:widowControl w:val="0"/>
        <w:numPr>
          <w:ilvl w:val="1"/>
          <w:numId w:val="9"/>
        </w:numPr>
        <w:suppressAutoHyphens/>
        <w:autoSpaceDE w:val="0"/>
        <w:autoSpaceDN w:val="0"/>
        <w:adjustRightInd w:val="0"/>
        <w:spacing w:after="0" w:line="240" w:lineRule="auto"/>
        <w:jc w:val="both"/>
        <w:rPr>
          <w:rFonts w:eastAsia="Lucida Sans Unicode" w:cs="Times New Roman"/>
          <w:bCs/>
          <w:iCs/>
          <w:kern w:val="1"/>
          <w:szCs w:val="24"/>
        </w:rPr>
      </w:pPr>
      <w:r w:rsidRPr="00E16D4A">
        <w:rPr>
          <w:rFonts w:eastAsia="Lucida Sans Unicode" w:cs="Times New Roman"/>
          <w:kern w:val="1"/>
          <w:szCs w:val="24"/>
        </w:rPr>
        <w:t xml:space="preserve"> Ja Pārdevējs atsakās no Līguma izpildes un tas nav saistīts ar Pircēja  šā Līguma ietvaros noteikto saistību izpildi vai Līgums tiek pārtraukts Līguma 7.2.1. un/vai 7.2.2.punktā minēto iemeslu dēļ, tad Pārdevējs maksā Pircējam līgumsodu par Līguma neizpildi vai nepienācīgu izpildi 10% (desmit procenti) apmērā no Līgumcenas.</w:t>
      </w:r>
    </w:p>
    <w:p w14:paraId="5BD10344" w14:textId="77777777" w:rsidR="00E16D4A" w:rsidRPr="00E16D4A" w:rsidRDefault="00E16D4A" w:rsidP="00E16D4A">
      <w:pPr>
        <w:widowControl w:val="0"/>
        <w:numPr>
          <w:ilvl w:val="1"/>
          <w:numId w:val="9"/>
        </w:numPr>
        <w:suppressAutoHyphens/>
        <w:autoSpaceDE w:val="0"/>
        <w:autoSpaceDN w:val="0"/>
        <w:adjustRightInd w:val="0"/>
        <w:spacing w:after="0" w:line="240" w:lineRule="auto"/>
        <w:jc w:val="both"/>
        <w:rPr>
          <w:rFonts w:eastAsia="Lucida Sans Unicode" w:cs="Times New Roman"/>
          <w:bCs/>
          <w:iCs/>
          <w:kern w:val="1"/>
          <w:szCs w:val="24"/>
        </w:rPr>
      </w:pPr>
      <w:r w:rsidRPr="00E16D4A">
        <w:rPr>
          <w:rFonts w:eastAsia="Lucida Sans Unicode" w:cs="Times New Roman"/>
          <w:kern w:val="1"/>
          <w:szCs w:val="24"/>
        </w:rPr>
        <w:t xml:space="preserve"> Aprēķinātie līgumsodi Pusēm ir jāsamaksā 3 (trīs) darba dienu laikā no atbilstoša rēķina saņemšanas dienas. Pircējam ir tiesības vienpersoniski ieskaita kārtībā samazināt Pārdevējam maksājamo summu aprēķinātā līgumsoda apmērā. </w:t>
      </w:r>
      <w:r w:rsidRPr="00E16D4A">
        <w:rPr>
          <w:rFonts w:eastAsia="Lucida Sans Unicode" w:cs="Times New Roman"/>
          <w:iCs/>
          <w:kern w:val="1"/>
          <w:szCs w:val="24"/>
        </w:rPr>
        <w:t>Pircējs ir tiesīgs un Pārdevējs, parakstot Līgumu, piekrīt, ka no Pārdevēja pienākošās līgumsoda summas tiek ieturētas no jebkura maksājuma, kas Pircējam saskaņā ar Līgumu būtu jāveic Pārdevējam.</w:t>
      </w:r>
    </w:p>
    <w:p w14:paraId="7C771CBE" w14:textId="77777777" w:rsidR="00E16D4A" w:rsidRPr="00E16D4A" w:rsidRDefault="00E16D4A" w:rsidP="00E16D4A">
      <w:pPr>
        <w:widowControl w:val="0"/>
        <w:numPr>
          <w:ilvl w:val="1"/>
          <w:numId w:val="9"/>
        </w:numPr>
        <w:suppressAutoHyphens/>
        <w:autoSpaceDE w:val="0"/>
        <w:autoSpaceDN w:val="0"/>
        <w:adjustRightInd w:val="0"/>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Jebkura šajā Līgumā noteiktā līgumsoda samaksa neatbrīvo Puses no to saistību pilnīgas izpildes.</w:t>
      </w:r>
    </w:p>
    <w:p w14:paraId="0096AB73"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2F3C0929" w14:textId="77777777" w:rsidR="00E16D4A" w:rsidRPr="00E16D4A" w:rsidRDefault="00E16D4A" w:rsidP="00E16D4A">
      <w:pPr>
        <w:widowControl w:val="0"/>
        <w:numPr>
          <w:ilvl w:val="0"/>
          <w:numId w:val="9"/>
        </w:numPr>
        <w:suppressAutoHyphens/>
        <w:spacing w:after="0" w:line="240" w:lineRule="auto"/>
        <w:jc w:val="center"/>
        <w:rPr>
          <w:rFonts w:eastAsia="Lucida Sans Unicode" w:cs="Times New Roman"/>
          <w:b/>
          <w:kern w:val="1"/>
          <w:szCs w:val="24"/>
        </w:rPr>
      </w:pPr>
      <w:r w:rsidRPr="00E16D4A">
        <w:rPr>
          <w:rFonts w:eastAsia="Lucida Sans Unicode" w:cs="Times New Roman"/>
          <w:b/>
          <w:bCs/>
          <w:kern w:val="1"/>
          <w:szCs w:val="24"/>
        </w:rPr>
        <w:t>NOBEIGUMA NOTEIKUMI</w:t>
      </w:r>
    </w:p>
    <w:p w14:paraId="2D382E15"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Ja kādai no Pusēm mainās juridiskais statuss, rekvizīti u.c. svarīga informācija, tad attiecīgajai Pusei 10 (desmit) darba dienu laikā rakstiski par to jāpaziņo otrai Pusei. Ja attiecīgā Puse neizpilda šajā punktā minētos informēšanas noteikumus, tad ir uzskatāms, ka otra Puse ir pilnībā izpildījusi savas saistības, lietojot šajā Līgumā esošo informāciju par  pirmo Pusi. Šajā punktā minētie nosacījumi attiecas arī uz Līgumā un tā pielikumos minētajiem Pušu pārstāvjiem un to rekvizītiem.</w:t>
      </w:r>
    </w:p>
    <w:p w14:paraId="5F4CA5D8"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Līgumu var papildināt, grozīt vai izbeigt, Pusēm savstarpēji vienojoties. Jebkuras Līguma izmaiņas vai papildinājumi tiek noformēti rakstveidā un kļūst par šā Līguma neatņemamām sastāvdaļām.</w:t>
      </w:r>
    </w:p>
    <w:p w14:paraId="1A83393C" w14:textId="77777777" w:rsidR="00E16D4A" w:rsidRPr="00E16D4A" w:rsidRDefault="00E16D4A" w:rsidP="00E16D4A">
      <w:pPr>
        <w:widowControl w:val="0"/>
        <w:numPr>
          <w:ilvl w:val="1"/>
          <w:numId w:val="9"/>
        </w:numPr>
        <w:suppressAutoHyphens/>
        <w:spacing w:after="0" w:line="240" w:lineRule="auto"/>
        <w:ind w:left="357" w:hanging="357"/>
        <w:jc w:val="both"/>
        <w:rPr>
          <w:rFonts w:eastAsia="Lucida Sans Unicode" w:cs="Times New Roman"/>
          <w:kern w:val="1"/>
          <w:szCs w:val="24"/>
        </w:rPr>
      </w:pPr>
      <w:r w:rsidRPr="00E16D4A">
        <w:rPr>
          <w:rFonts w:eastAsia="Lucida Sans Unicode" w:cs="Times New Roman"/>
          <w:kern w:val="1"/>
          <w:szCs w:val="24"/>
        </w:rPr>
        <w:t xml:space="preserve"> Visas domstarpības un strīdus Puses vispirms risina sarunu ceļā, bet, ja nespēj vienoties 30 kalendāro dienu laikā, tad strīdu risina tiesas ceļā, normatīvajos aktos noteiktajā kārtībā.</w:t>
      </w:r>
    </w:p>
    <w:p w14:paraId="373761DA" w14:textId="77777777" w:rsidR="00E16D4A" w:rsidRPr="00E16D4A" w:rsidRDefault="00E16D4A" w:rsidP="00E16D4A">
      <w:pPr>
        <w:widowControl w:val="0"/>
        <w:numPr>
          <w:ilvl w:val="1"/>
          <w:numId w:val="9"/>
        </w:numPr>
        <w:suppressAutoHyphens/>
        <w:spacing w:after="0" w:line="240" w:lineRule="auto"/>
        <w:ind w:left="357" w:hanging="357"/>
        <w:jc w:val="both"/>
        <w:rPr>
          <w:rFonts w:eastAsia="Lucida Sans Unicode" w:cs="Times New Roman"/>
          <w:kern w:val="1"/>
          <w:szCs w:val="24"/>
        </w:rPr>
      </w:pPr>
      <w:r w:rsidRPr="00E16D4A">
        <w:rPr>
          <w:rFonts w:eastAsia="Lucida Sans Unicode" w:cs="Times New Roman"/>
          <w:kern w:val="1"/>
          <w:szCs w:val="24"/>
        </w:rPr>
        <w:t xml:space="preserve"> Līguma izpildes, piemērošanas un strīdus gadījumos Puses vadās pēc Latvijas Republikā spēkā esošajiem normatīvajiem aktiem.</w:t>
      </w:r>
    </w:p>
    <w:p w14:paraId="62B1C4BB"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Līgums ir sagatavots un parakstīts latviešu valodā 2 (divos) identiskos eksemplāros. Abiem parakstītajiem Līguma eksemplāriem ir vienāds juridiskais spēks. Viens Līguma eksemplārs glabājas pie Pārdevēja, bet otrs – pie Pircēja.</w:t>
      </w:r>
    </w:p>
    <w:p w14:paraId="58D52049" w14:textId="77777777" w:rsidR="00E16D4A" w:rsidRPr="00E16D4A" w:rsidRDefault="00E16D4A" w:rsidP="00E16D4A">
      <w:pPr>
        <w:widowControl w:val="0"/>
        <w:numPr>
          <w:ilvl w:val="1"/>
          <w:numId w:val="9"/>
        </w:numPr>
        <w:suppressAutoHyphens/>
        <w:spacing w:after="0" w:line="240" w:lineRule="auto"/>
        <w:jc w:val="both"/>
        <w:rPr>
          <w:rFonts w:eastAsia="Lucida Sans Unicode" w:cs="Times New Roman"/>
          <w:kern w:val="1"/>
          <w:szCs w:val="24"/>
        </w:rPr>
      </w:pPr>
      <w:r w:rsidRPr="00E16D4A">
        <w:rPr>
          <w:rFonts w:eastAsia="Lucida Sans Unicode" w:cs="Times New Roman"/>
          <w:kern w:val="1"/>
          <w:szCs w:val="24"/>
        </w:rPr>
        <w:t xml:space="preserve"> Līgumam ir pievienoti sekojoši pielikumi: </w:t>
      </w:r>
    </w:p>
    <w:p w14:paraId="03446F02" w14:textId="77777777" w:rsidR="00E16D4A" w:rsidRPr="00E16D4A" w:rsidRDefault="00E16D4A" w:rsidP="00E16D4A">
      <w:pPr>
        <w:widowControl w:val="0"/>
        <w:numPr>
          <w:ilvl w:val="2"/>
          <w:numId w:val="9"/>
        </w:numPr>
        <w:tabs>
          <w:tab w:val="left" w:pos="1276"/>
        </w:tabs>
        <w:suppressAutoHyphens/>
        <w:spacing w:after="0" w:line="240" w:lineRule="auto"/>
        <w:ind w:left="567"/>
        <w:jc w:val="both"/>
        <w:rPr>
          <w:rFonts w:eastAsia="Lucida Sans Unicode" w:cs="Times New Roman"/>
          <w:kern w:val="1"/>
          <w:szCs w:val="24"/>
        </w:rPr>
      </w:pPr>
      <w:r w:rsidRPr="00E16D4A">
        <w:rPr>
          <w:rFonts w:eastAsia="Lucida Sans Unicode" w:cs="Times New Roman"/>
          <w:kern w:val="1"/>
          <w:szCs w:val="24"/>
        </w:rPr>
        <w:t>Pielikums Nr. 1 „Tehniskais piedāvājums” uz ___ (______) lapām;</w:t>
      </w:r>
    </w:p>
    <w:p w14:paraId="73635513" w14:textId="77777777" w:rsidR="00E16D4A" w:rsidRPr="00E16D4A" w:rsidRDefault="00E16D4A" w:rsidP="00E16D4A">
      <w:pPr>
        <w:widowControl w:val="0"/>
        <w:numPr>
          <w:ilvl w:val="2"/>
          <w:numId w:val="9"/>
        </w:numPr>
        <w:tabs>
          <w:tab w:val="left" w:pos="1276"/>
        </w:tabs>
        <w:suppressAutoHyphens/>
        <w:spacing w:after="0" w:line="240" w:lineRule="auto"/>
        <w:ind w:left="567"/>
        <w:jc w:val="both"/>
        <w:rPr>
          <w:rFonts w:eastAsia="Lucida Sans Unicode" w:cs="Times New Roman"/>
          <w:kern w:val="1"/>
          <w:szCs w:val="24"/>
        </w:rPr>
      </w:pPr>
      <w:r w:rsidRPr="00E16D4A">
        <w:rPr>
          <w:rFonts w:eastAsia="Lucida Sans Unicode" w:cs="Times New Roman"/>
          <w:kern w:val="1"/>
          <w:szCs w:val="24"/>
        </w:rPr>
        <w:t>Pielikums Nr. 2 „Finanšu piedāvājums” uz ___ (______) lapām;</w:t>
      </w:r>
    </w:p>
    <w:p w14:paraId="44C3A055" w14:textId="77777777" w:rsidR="00E16D4A" w:rsidRPr="00E16D4A" w:rsidRDefault="00E16D4A" w:rsidP="00E16D4A">
      <w:pPr>
        <w:widowControl w:val="0"/>
        <w:numPr>
          <w:ilvl w:val="2"/>
          <w:numId w:val="9"/>
        </w:numPr>
        <w:tabs>
          <w:tab w:val="left" w:pos="1276"/>
        </w:tabs>
        <w:suppressAutoHyphens/>
        <w:spacing w:after="0" w:line="240" w:lineRule="auto"/>
        <w:ind w:left="567"/>
        <w:jc w:val="both"/>
        <w:rPr>
          <w:rFonts w:eastAsia="Lucida Sans Unicode" w:cs="Times New Roman"/>
          <w:kern w:val="1"/>
          <w:szCs w:val="24"/>
        </w:rPr>
      </w:pPr>
      <w:r w:rsidRPr="00E16D4A">
        <w:rPr>
          <w:rFonts w:eastAsia="Lucida Sans Unicode" w:cs="Times New Roman"/>
          <w:kern w:val="1"/>
          <w:szCs w:val="24"/>
        </w:rPr>
        <w:t>Pielikums Nr. 3 „Degvielas karšu lietošanas noteikumi” uz ___ (______) lapām;</w:t>
      </w:r>
    </w:p>
    <w:p w14:paraId="1FEAB2F9" w14:textId="77777777" w:rsidR="00E16D4A" w:rsidRPr="00E16D4A" w:rsidRDefault="00E16D4A" w:rsidP="00E16D4A">
      <w:pPr>
        <w:widowControl w:val="0"/>
        <w:numPr>
          <w:ilvl w:val="2"/>
          <w:numId w:val="9"/>
        </w:numPr>
        <w:tabs>
          <w:tab w:val="left" w:pos="1276"/>
        </w:tabs>
        <w:suppressAutoHyphens/>
        <w:spacing w:after="0" w:line="240" w:lineRule="auto"/>
        <w:ind w:left="567"/>
        <w:jc w:val="both"/>
        <w:rPr>
          <w:rFonts w:eastAsia="Lucida Sans Unicode" w:cs="Times New Roman"/>
          <w:kern w:val="1"/>
          <w:szCs w:val="24"/>
        </w:rPr>
      </w:pPr>
      <w:r w:rsidRPr="00E16D4A">
        <w:rPr>
          <w:rFonts w:eastAsia="Lucida Sans Unicode" w:cs="Times New Roman"/>
          <w:kern w:val="1"/>
          <w:szCs w:val="24"/>
        </w:rPr>
        <w:t>Pielikums Nr. 4 „Izpildītāja degvielas uzpildes staciju tīkls Latvijas teritorijā” uz ___ (______) lapām.</w:t>
      </w:r>
    </w:p>
    <w:p w14:paraId="09E0C8FC" w14:textId="77777777" w:rsidR="00E16D4A" w:rsidRPr="00E16D4A" w:rsidRDefault="00E16D4A" w:rsidP="00E16D4A">
      <w:pPr>
        <w:widowControl w:val="0"/>
        <w:suppressAutoHyphens/>
        <w:spacing w:after="0" w:line="240" w:lineRule="auto"/>
        <w:jc w:val="both"/>
        <w:rPr>
          <w:rFonts w:eastAsia="Lucida Sans Unicode" w:cs="Times New Roman"/>
          <w:kern w:val="1"/>
          <w:szCs w:val="24"/>
        </w:rPr>
      </w:pPr>
    </w:p>
    <w:p w14:paraId="0F8B2CD0" w14:textId="77777777" w:rsidR="00E16D4A" w:rsidRPr="00E16D4A" w:rsidRDefault="00E16D4A" w:rsidP="00E16D4A">
      <w:pPr>
        <w:widowControl w:val="0"/>
        <w:numPr>
          <w:ilvl w:val="0"/>
          <w:numId w:val="9"/>
        </w:numPr>
        <w:suppressAutoHyphens/>
        <w:spacing w:after="0" w:line="240" w:lineRule="auto"/>
        <w:jc w:val="center"/>
        <w:rPr>
          <w:rFonts w:eastAsia="Lucida Sans Unicode" w:cs="Times New Roman"/>
          <w:b/>
          <w:kern w:val="1"/>
          <w:szCs w:val="24"/>
        </w:rPr>
      </w:pPr>
      <w:r w:rsidRPr="00E16D4A">
        <w:rPr>
          <w:rFonts w:eastAsia="Lucida Sans Unicode" w:cs="Times New Roman"/>
          <w:b/>
          <w:kern w:val="1"/>
          <w:szCs w:val="24"/>
        </w:rPr>
        <w:t>PUŠU REKVIZĪTI UN PARAKSTI</w:t>
      </w:r>
    </w:p>
    <w:p w14:paraId="6942E30E" w14:textId="77777777" w:rsidR="00E16D4A" w:rsidRPr="00E16D4A" w:rsidRDefault="00E16D4A" w:rsidP="00E16D4A">
      <w:pPr>
        <w:widowControl w:val="0"/>
        <w:suppressAutoHyphens/>
        <w:spacing w:before="100" w:beforeAutospacing="1" w:after="100" w:afterAutospacing="1" w:line="240" w:lineRule="auto"/>
        <w:rPr>
          <w:rFonts w:eastAsia="Lucida Sans Unicode" w:cs="Times New Roman"/>
          <w:kern w:val="1"/>
          <w:sz w:val="22"/>
          <w:lang w:eastAsia="lv-LV"/>
        </w:rPr>
      </w:pPr>
    </w:p>
    <w:p w14:paraId="460D7277" w14:textId="77777777" w:rsidR="00E16D4A" w:rsidRPr="00E16D4A" w:rsidRDefault="00E16D4A" w:rsidP="00E16D4A">
      <w:pPr>
        <w:widowControl w:val="0"/>
        <w:suppressAutoHyphens/>
        <w:spacing w:after="0" w:line="240" w:lineRule="auto"/>
        <w:jc w:val="both"/>
        <w:rPr>
          <w:rFonts w:eastAsia="Lucida Sans Unicode" w:cs="Times New Roman"/>
          <w:b/>
          <w:kern w:val="1"/>
          <w:szCs w:val="24"/>
          <w:lang w:eastAsia="lv-LV"/>
        </w:rPr>
      </w:pPr>
      <w:r w:rsidRPr="00E16D4A">
        <w:rPr>
          <w:rFonts w:eastAsia="Lucida Sans Unicode" w:cs="Times New Roman"/>
          <w:b/>
          <w:kern w:val="1"/>
          <w:szCs w:val="24"/>
          <w:lang w:eastAsia="lv-LV"/>
        </w:rPr>
        <w:t>Pārdevējs:</w:t>
      </w:r>
      <w:r w:rsidRPr="00E16D4A">
        <w:rPr>
          <w:rFonts w:eastAsia="Lucida Sans Unicode" w:cs="Times New Roman"/>
          <w:b/>
          <w:kern w:val="1"/>
          <w:szCs w:val="24"/>
          <w:lang w:eastAsia="lv-LV"/>
        </w:rPr>
        <w:tab/>
      </w:r>
      <w:r w:rsidRPr="00E16D4A">
        <w:rPr>
          <w:rFonts w:eastAsia="Lucida Sans Unicode" w:cs="Times New Roman"/>
          <w:b/>
          <w:kern w:val="1"/>
          <w:szCs w:val="24"/>
          <w:lang w:eastAsia="lv-LV"/>
        </w:rPr>
        <w:tab/>
      </w:r>
      <w:r w:rsidRPr="00E16D4A">
        <w:rPr>
          <w:rFonts w:eastAsia="Lucida Sans Unicode" w:cs="Times New Roman"/>
          <w:b/>
          <w:kern w:val="1"/>
          <w:szCs w:val="24"/>
          <w:lang w:eastAsia="lv-LV"/>
        </w:rPr>
        <w:tab/>
      </w:r>
      <w:r w:rsidRPr="00E16D4A">
        <w:rPr>
          <w:rFonts w:eastAsia="Lucida Sans Unicode" w:cs="Times New Roman"/>
          <w:b/>
          <w:kern w:val="1"/>
          <w:szCs w:val="24"/>
          <w:lang w:eastAsia="lv-LV"/>
        </w:rPr>
        <w:tab/>
      </w:r>
      <w:r w:rsidRPr="00E16D4A">
        <w:rPr>
          <w:rFonts w:eastAsia="Lucida Sans Unicode" w:cs="Times New Roman"/>
          <w:b/>
          <w:kern w:val="1"/>
          <w:szCs w:val="24"/>
          <w:lang w:eastAsia="lv-LV"/>
        </w:rPr>
        <w:tab/>
      </w:r>
      <w:r w:rsidRPr="00E16D4A">
        <w:rPr>
          <w:rFonts w:eastAsia="Lucida Sans Unicode" w:cs="Times New Roman"/>
          <w:b/>
          <w:kern w:val="1"/>
          <w:szCs w:val="24"/>
          <w:lang w:eastAsia="lv-LV"/>
        </w:rPr>
        <w:tab/>
        <w:t>Pircējs:</w:t>
      </w:r>
    </w:p>
    <w:p w14:paraId="0CED2C08" w14:textId="77777777" w:rsidR="00E16D4A" w:rsidRPr="00E16D4A" w:rsidRDefault="00E16D4A" w:rsidP="00E16D4A">
      <w:pPr>
        <w:widowControl w:val="0"/>
        <w:suppressAutoHyphens/>
        <w:spacing w:after="0" w:line="240" w:lineRule="auto"/>
        <w:jc w:val="both"/>
        <w:rPr>
          <w:rFonts w:eastAsia="Lucida Sans Unicode" w:cs="Times New Roman"/>
          <w:kern w:val="1"/>
          <w:szCs w:val="24"/>
          <w:lang w:eastAsia="lv-LV"/>
        </w:rPr>
      </w:pPr>
      <w:r w:rsidRPr="00E16D4A">
        <w:rPr>
          <w:rFonts w:eastAsia="Lucida Sans Unicode" w:cs="Times New Roman"/>
          <w:kern w:val="1"/>
          <w:szCs w:val="24"/>
          <w:lang w:eastAsia="lv-LV"/>
        </w:rPr>
        <w:t>______________________</w:t>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t>SIA „DOBELES NAMSAIMNIEKS”</w:t>
      </w:r>
    </w:p>
    <w:p w14:paraId="01BED87F" w14:textId="77777777" w:rsidR="00E16D4A" w:rsidRPr="00E16D4A" w:rsidRDefault="00E16D4A" w:rsidP="00E16D4A">
      <w:pPr>
        <w:widowControl w:val="0"/>
        <w:suppressAutoHyphens/>
        <w:spacing w:after="0" w:line="240" w:lineRule="auto"/>
        <w:jc w:val="both"/>
        <w:rPr>
          <w:rFonts w:eastAsia="Lucida Sans Unicode" w:cs="Times New Roman"/>
          <w:kern w:val="1"/>
          <w:szCs w:val="24"/>
          <w:lang w:eastAsia="lv-LV"/>
        </w:rPr>
      </w:pPr>
      <w:proofErr w:type="spellStart"/>
      <w:r w:rsidRPr="00E16D4A">
        <w:rPr>
          <w:rFonts w:eastAsia="Lucida Sans Unicode" w:cs="Times New Roman"/>
          <w:kern w:val="1"/>
          <w:szCs w:val="24"/>
          <w:lang w:eastAsia="lv-LV"/>
        </w:rPr>
        <w:t>Reģ</w:t>
      </w:r>
      <w:proofErr w:type="spellEnd"/>
      <w:r w:rsidRPr="00E16D4A">
        <w:rPr>
          <w:rFonts w:eastAsia="Lucida Sans Unicode" w:cs="Times New Roman"/>
          <w:kern w:val="1"/>
          <w:szCs w:val="24"/>
          <w:lang w:eastAsia="lv-LV"/>
        </w:rPr>
        <w:t>. nr. ________________</w:t>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proofErr w:type="spellStart"/>
      <w:r w:rsidRPr="00E16D4A">
        <w:rPr>
          <w:rFonts w:eastAsia="Lucida Sans Unicode" w:cs="Times New Roman"/>
          <w:kern w:val="1"/>
          <w:szCs w:val="24"/>
          <w:lang w:eastAsia="lv-LV"/>
        </w:rPr>
        <w:t>Reģ</w:t>
      </w:r>
      <w:proofErr w:type="spellEnd"/>
      <w:r w:rsidRPr="00E16D4A">
        <w:rPr>
          <w:rFonts w:eastAsia="Lucida Sans Unicode" w:cs="Times New Roman"/>
          <w:kern w:val="1"/>
          <w:szCs w:val="24"/>
          <w:lang w:eastAsia="lv-LV"/>
        </w:rPr>
        <w:t>. nr. 48503021348</w:t>
      </w:r>
    </w:p>
    <w:p w14:paraId="11842C59" w14:textId="77777777" w:rsidR="00E16D4A" w:rsidRPr="00E16D4A" w:rsidRDefault="00E16D4A" w:rsidP="00E16D4A">
      <w:pPr>
        <w:widowControl w:val="0"/>
        <w:suppressAutoHyphens/>
        <w:spacing w:after="0" w:line="240" w:lineRule="auto"/>
        <w:jc w:val="both"/>
        <w:rPr>
          <w:rFonts w:eastAsia="Lucida Sans Unicode" w:cs="Times New Roman"/>
          <w:kern w:val="1"/>
          <w:szCs w:val="24"/>
          <w:lang w:eastAsia="lv-LV"/>
        </w:rPr>
      </w:pPr>
      <w:r w:rsidRPr="00E16D4A">
        <w:rPr>
          <w:rFonts w:eastAsia="Lucida Sans Unicode" w:cs="Times New Roman"/>
          <w:kern w:val="1"/>
          <w:szCs w:val="24"/>
          <w:lang w:eastAsia="lv-LV"/>
        </w:rPr>
        <w:t xml:space="preserve">Jur. </w:t>
      </w:r>
      <w:proofErr w:type="spellStart"/>
      <w:r w:rsidRPr="00E16D4A">
        <w:rPr>
          <w:rFonts w:eastAsia="Lucida Sans Unicode" w:cs="Times New Roman"/>
          <w:kern w:val="1"/>
          <w:szCs w:val="24"/>
          <w:lang w:eastAsia="lv-LV"/>
        </w:rPr>
        <w:t>adr</w:t>
      </w:r>
      <w:proofErr w:type="spellEnd"/>
      <w:r w:rsidRPr="00E16D4A">
        <w:rPr>
          <w:rFonts w:eastAsia="Lucida Sans Unicode" w:cs="Times New Roman"/>
          <w:kern w:val="1"/>
          <w:szCs w:val="24"/>
          <w:lang w:eastAsia="lv-LV"/>
        </w:rPr>
        <w:t>. ________________</w:t>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t xml:space="preserve">Jur. </w:t>
      </w:r>
      <w:proofErr w:type="spellStart"/>
      <w:r w:rsidRPr="00E16D4A">
        <w:rPr>
          <w:rFonts w:eastAsia="Lucida Sans Unicode" w:cs="Times New Roman"/>
          <w:kern w:val="1"/>
          <w:szCs w:val="24"/>
          <w:lang w:eastAsia="lv-LV"/>
        </w:rPr>
        <w:t>adr</w:t>
      </w:r>
      <w:proofErr w:type="spellEnd"/>
      <w:r w:rsidRPr="00E16D4A">
        <w:rPr>
          <w:rFonts w:eastAsia="Lucida Sans Unicode" w:cs="Times New Roman"/>
          <w:kern w:val="1"/>
          <w:szCs w:val="24"/>
          <w:lang w:eastAsia="lv-LV"/>
        </w:rPr>
        <w:t>. Zaļā iela 3, Dobele,</w:t>
      </w:r>
    </w:p>
    <w:p w14:paraId="16A60C42" w14:textId="77777777" w:rsidR="00E16D4A" w:rsidRPr="00E16D4A" w:rsidRDefault="00E16D4A" w:rsidP="00E16D4A">
      <w:pPr>
        <w:widowControl w:val="0"/>
        <w:suppressAutoHyphens/>
        <w:spacing w:after="0" w:line="240" w:lineRule="auto"/>
        <w:jc w:val="both"/>
        <w:rPr>
          <w:rFonts w:eastAsia="Lucida Sans Unicode" w:cs="Times New Roman"/>
          <w:kern w:val="1"/>
          <w:szCs w:val="24"/>
          <w:lang w:eastAsia="lv-LV"/>
        </w:rPr>
      </w:pPr>
      <w:r w:rsidRPr="00E16D4A">
        <w:rPr>
          <w:rFonts w:eastAsia="Lucida Sans Unicode" w:cs="Times New Roman"/>
          <w:kern w:val="1"/>
          <w:szCs w:val="24"/>
          <w:lang w:eastAsia="lv-LV"/>
        </w:rPr>
        <w:t>__________, LV-______</w:t>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t>Dobeles novads, LV-3701</w:t>
      </w:r>
    </w:p>
    <w:p w14:paraId="7B30F3C0" w14:textId="77777777" w:rsidR="00E16D4A" w:rsidRPr="00E16D4A" w:rsidRDefault="00E16D4A" w:rsidP="00E16D4A">
      <w:pPr>
        <w:widowControl w:val="0"/>
        <w:suppressAutoHyphens/>
        <w:spacing w:after="0" w:line="240" w:lineRule="auto"/>
        <w:jc w:val="both"/>
        <w:rPr>
          <w:rFonts w:eastAsia="Lucida Sans Unicode" w:cs="Times New Roman"/>
          <w:kern w:val="1"/>
          <w:szCs w:val="24"/>
          <w:lang w:eastAsia="lv-LV"/>
        </w:rPr>
      </w:pPr>
      <w:r w:rsidRPr="00E16D4A">
        <w:rPr>
          <w:rFonts w:eastAsia="Lucida Sans Unicode" w:cs="Times New Roman"/>
          <w:kern w:val="1"/>
          <w:szCs w:val="24"/>
          <w:lang w:eastAsia="lv-LV"/>
        </w:rPr>
        <w:t>Banka: _________________</w:t>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t>Banka: AS _______________</w:t>
      </w:r>
    </w:p>
    <w:p w14:paraId="2003FA4C" w14:textId="77777777" w:rsidR="00E16D4A" w:rsidRPr="00E16D4A" w:rsidRDefault="00E16D4A" w:rsidP="00E16D4A">
      <w:pPr>
        <w:widowControl w:val="0"/>
        <w:suppressAutoHyphens/>
        <w:spacing w:after="0" w:line="240" w:lineRule="auto"/>
        <w:jc w:val="both"/>
        <w:rPr>
          <w:rFonts w:eastAsia="Lucida Sans Unicode" w:cs="Times New Roman"/>
          <w:kern w:val="1"/>
          <w:szCs w:val="24"/>
          <w:lang w:eastAsia="lv-LV"/>
        </w:rPr>
      </w:pPr>
      <w:r w:rsidRPr="00E16D4A">
        <w:rPr>
          <w:rFonts w:eastAsia="Lucida Sans Unicode" w:cs="Times New Roman"/>
          <w:kern w:val="1"/>
          <w:szCs w:val="24"/>
          <w:lang w:eastAsia="lv-LV"/>
        </w:rPr>
        <w:t>Konts: ___________________</w:t>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t>Konts: ____________________</w:t>
      </w:r>
    </w:p>
    <w:p w14:paraId="53A5FEAA" w14:textId="77777777" w:rsidR="00E16D4A" w:rsidRPr="00E16D4A" w:rsidRDefault="00E16D4A" w:rsidP="00E16D4A">
      <w:pPr>
        <w:widowControl w:val="0"/>
        <w:suppressAutoHyphens/>
        <w:spacing w:after="0" w:line="240" w:lineRule="auto"/>
        <w:jc w:val="both"/>
        <w:rPr>
          <w:rFonts w:eastAsia="Lucida Sans Unicode" w:cs="Times New Roman"/>
          <w:kern w:val="1"/>
          <w:szCs w:val="24"/>
          <w:lang w:eastAsia="lv-LV"/>
        </w:rPr>
      </w:pPr>
    </w:p>
    <w:p w14:paraId="22279D6C" w14:textId="77777777" w:rsidR="00E16D4A" w:rsidRPr="00E16D4A" w:rsidRDefault="00E16D4A" w:rsidP="00E16D4A">
      <w:pPr>
        <w:widowControl w:val="0"/>
        <w:suppressAutoHyphens/>
        <w:spacing w:after="0" w:line="240" w:lineRule="auto"/>
        <w:jc w:val="both"/>
        <w:rPr>
          <w:rFonts w:eastAsia="Lucida Sans Unicode" w:cs="Times New Roman"/>
          <w:kern w:val="1"/>
          <w:szCs w:val="24"/>
          <w:lang w:eastAsia="lv-LV"/>
        </w:rPr>
      </w:pPr>
    </w:p>
    <w:p w14:paraId="64CEEDA8" w14:textId="77777777" w:rsidR="00E16D4A" w:rsidRPr="00E16D4A" w:rsidRDefault="00E16D4A" w:rsidP="00E16D4A">
      <w:pPr>
        <w:widowControl w:val="0"/>
        <w:suppressAutoHyphens/>
        <w:spacing w:after="0" w:line="240" w:lineRule="auto"/>
        <w:jc w:val="both"/>
        <w:rPr>
          <w:rFonts w:eastAsia="Lucida Sans Unicode" w:cs="Times New Roman"/>
          <w:kern w:val="1"/>
          <w:szCs w:val="24"/>
          <w:lang w:eastAsia="lv-LV"/>
        </w:rPr>
      </w:pPr>
      <w:r w:rsidRPr="00E16D4A">
        <w:rPr>
          <w:rFonts w:eastAsia="Lucida Sans Unicode" w:cs="Times New Roman"/>
          <w:kern w:val="1"/>
          <w:szCs w:val="24"/>
          <w:lang w:eastAsia="lv-LV"/>
        </w:rPr>
        <w:t>___________________________</w:t>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t>___________________________</w:t>
      </w:r>
    </w:p>
    <w:p w14:paraId="7180336D" w14:textId="77777777" w:rsidR="00E16D4A" w:rsidRPr="00E16D4A" w:rsidRDefault="00E16D4A" w:rsidP="00E16D4A">
      <w:pPr>
        <w:widowControl w:val="0"/>
        <w:suppressAutoHyphens/>
        <w:spacing w:after="0" w:line="240" w:lineRule="auto"/>
        <w:jc w:val="both"/>
        <w:rPr>
          <w:rFonts w:eastAsia="Lucida Sans Unicode" w:cs="Times New Roman"/>
          <w:kern w:val="1"/>
          <w:szCs w:val="24"/>
          <w:lang w:eastAsia="lv-LV"/>
        </w:rPr>
      </w:pPr>
      <w:r w:rsidRPr="00E16D4A">
        <w:rPr>
          <w:rFonts w:eastAsia="Lucida Sans Unicode" w:cs="Times New Roman"/>
          <w:kern w:val="1"/>
          <w:szCs w:val="24"/>
          <w:lang w:eastAsia="lv-LV"/>
        </w:rPr>
        <w:tab/>
        <w:t>(______________)</w:t>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r>
      <w:r w:rsidRPr="00E16D4A">
        <w:rPr>
          <w:rFonts w:eastAsia="Lucida Sans Unicode" w:cs="Times New Roman"/>
          <w:kern w:val="1"/>
          <w:szCs w:val="24"/>
          <w:lang w:eastAsia="lv-LV"/>
        </w:rPr>
        <w:tab/>
        <w:t>(Jānis Audzēvičs)</w:t>
      </w:r>
    </w:p>
    <w:p w14:paraId="5E41BDEE" w14:textId="77777777" w:rsidR="00E16D4A" w:rsidRPr="00E16D4A" w:rsidRDefault="00E16D4A" w:rsidP="00E16D4A">
      <w:pPr>
        <w:widowControl w:val="0"/>
        <w:suppressAutoHyphens/>
        <w:spacing w:after="0" w:line="240" w:lineRule="auto"/>
        <w:jc w:val="right"/>
        <w:rPr>
          <w:rFonts w:eastAsia="Lucida Sans Unicode" w:cs="Times New Roman"/>
          <w:b/>
          <w:bCs/>
          <w:kern w:val="1"/>
          <w:szCs w:val="24"/>
        </w:rPr>
      </w:pPr>
      <w:r w:rsidRPr="00E16D4A">
        <w:rPr>
          <w:rFonts w:eastAsia="Lucida Sans Unicode" w:cs="Times New Roman"/>
          <w:b/>
          <w:bCs/>
          <w:kern w:val="1"/>
          <w:szCs w:val="24"/>
        </w:rPr>
        <w:br w:type="page"/>
      </w:r>
      <w:r w:rsidRPr="00E16D4A">
        <w:rPr>
          <w:rFonts w:eastAsia="Lucida Sans Unicode" w:cs="Times New Roman"/>
          <w:b/>
          <w:bCs/>
          <w:kern w:val="1"/>
          <w:szCs w:val="24"/>
        </w:rPr>
        <w:lastRenderedPageBreak/>
        <w:t xml:space="preserve">5.pielikums </w:t>
      </w:r>
    </w:p>
    <w:p w14:paraId="1B202B81" w14:textId="77777777" w:rsidR="00E16D4A" w:rsidRPr="00E16D4A" w:rsidRDefault="00E16D4A" w:rsidP="00E16D4A">
      <w:pPr>
        <w:widowControl w:val="0"/>
        <w:suppressAutoHyphens/>
        <w:spacing w:after="0" w:line="240" w:lineRule="auto"/>
        <w:jc w:val="right"/>
        <w:rPr>
          <w:rFonts w:eastAsia="Lucida Sans Unicode" w:cs="Times New Roman"/>
          <w:bCs/>
          <w:kern w:val="1"/>
          <w:szCs w:val="24"/>
        </w:rPr>
      </w:pPr>
      <w:r w:rsidRPr="00E16D4A">
        <w:rPr>
          <w:rFonts w:eastAsia="Lucida Sans Unicode" w:cs="Times New Roman"/>
          <w:bCs/>
          <w:kern w:val="1"/>
          <w:szCs w:val="24"/>
        </w:rPr>
        <w:t>„Degvielas iegāde SIA „DOBELES NAMSAIMNIEKS” vajadzībām”</w:t>
      </w:r>
    </w:p>
    <w:p w14:paraId="3C31B7C0" w14:textId="28A94A1A" w:rsidR="00E16D4A" w:rsidRPr="00E16D4A" w:rsidRDefault="00E16D4A" w:rsidP="00E16D4A">
      <w:pPr>
        <w:widowControl w:val="0"/>
        <w:suppressAutoHyphens/>
        <w:spacing w:after="0" w:line="240" w:lineRule="auto"/>
        <w:jc w:val="right"/>
        <w:rPr>
          <w:rFonts w:eastAsia="Lucida Sans Unicode" w:cs="Times New Roman"/>
          <w:bCs/>
          <w:kern w:val="1"/>
          <w:szCs w:val="24"/>
        </w:rPr>
      </w:pPr>
      <w:r w:rsidRPr="00E16D4A">
        <w:rPr>
          <w:rFonts w:eastAsia="Lucida Sans Unicode" w:cs="Times New Roman"/>
          <w:bCs/>
          <w:kern w:val="1"/>
          <w:szCs w:val="24"/>
        </w:rPr>
        <w:t>ID SIA DN 201</w:t>
      </w:r>
      <w:r w:rsidR="00BB22C2">
        <w:rPr>
          <w:rFonts w:eastAsia="Lucida Sans Unicode" w:cs="Times New Roman"/>
          <w:bCs/>
          <w:kern w:val="1"/>
          <w:szCs w:val="24"/>
        </w:rPr>
        <w:t>9</w:t>
      </w:r>
      <w:r w:rsidRPr="00E16D4A">
        <w:rPr>
          <w:rFonts w:eastAsia="Lucida Sans Unicode" w:cs="Times New Roman"/>
          <w:bCs/>
          <w:kern w:val="1"/>
          <w:szCs w:val="24"/>
        </w:rPr>
        <w:t>/</w:t>
      </w:r>
      <w:r w:rsidR="00BB22C2">
        <w:rPr>
          <w:rFonts w:eastAsia="Lucida Sans Unicode" w:cs="Times New Roman"/>
          <w:bCs/>
          <w:kern w:val="1"/>
          <w:szCs w:val="24"/>
        </w:rPr>
        <w:t>9</w:t>
      </w:r>
    </w:p>
    <w:p w14:paraId="5A6309F4" w14:textId="77777777" w:rsidR="00E16D4A" w:rsidRPr="00E16D4A" w:rsidRDefault="00E16D4A" w:rsidP="00E16D4A">
      <w:pPr>
        <w:spacing w:after="0" w:line="240" w:lineRule="auto"/>
        <w:ind w:right="28"/>
        <w:jc w:val="both"/>
        <w:rPr>
          <w:rFonts w:eastAsia="Times New Roman" w:cs="Times New Roman"/>
          <w:szCs w:val="20"/>
        </w:rPr>
      </w:pPr>
    </w:p>
    <w:p w14:paraId="2481C13D" w14:textId="77777777" w:rsidR="00E16D4A" w:rsidRPr="00E16D4A" w:rsidRDefault="00E16D4A" w:rsidP="00E16D4A">
      <w:pPr>
        <w:spacing w:after="0" w:line="240" w:lineRule="auto"/>
        <w:rPr>
          <w:rFonts w:eastAsia="Times New Roman" w:cs="Times New Roman"/>
          <w:szCs w:val="20"/>
        </w:rPr>
      </w:pPr>
    </w:p>
    <w:p w14:paraId="20DF14B5" w14:textId="77777777" w:rsidR="00E16D4A" w:rsidRPr="00E16D4A" w:rsidRDefault="00E16D4A" w:rsidP="00E16D4A">
      <w:pPr>
        <w:spacing w:after="0" w:line="240" w:lineRule="auto"/>
        <w:rPr>
          <w:rFonts w:eastAsia="Times New Roman" w:cs="Times New Roman"/>
          <w:szCs w:val="20"/>
        </w:rPr>
      </w:pPr>
    </w:p>
    <w:p w14:paraId="292A2B89" w14:textId="77777777" w:rsidR="00E16D4A" w:rsidRPr="00E16D4A" w:rsidRDefault="00E16D4A" w:rsidP="00E16D4A">
      <w:pPr>
        <w:spacing w:after="0" w:line="240" w:lineRule="auto"/>
        <w:rPr>
          <w:rFonts w:eastAsia="Times New Roman" w:cs="Times New Roman"/>
          <w:szCs w:val="20"/>
        </w:rPr>
      </w:pPr>
    </w:p>
    <w:p w14:paraId="51D5010F" w14:textId="77777777" w:rsidR="00E16D4A" w:rsidRPr="00E16D4A" w:rsidRDefault="00E16D4A" w:rsidP="00E16D4A">
      <w:pPr>
        <w:spacing w:after="0" w:line="240" w:lineRule="auto"/>
        <w:jc w:val="center"/>
        <w:rPr>
          <w:rFonts w:eastAsia="Times New Roman" w:cs="Times New Roman"/>
          <w:b/>
          <w:caps/>
          <w:sz w:val="26"/>
          <w:szCs w:val="26"/>
        </w:rPr>
      </w:pPr>
      <w:r w:rsidRPr="00E16D4A">
        <w:rPr>
          <w:rFonts w:eastAsia="Times New Roman" w:cs="Times New Roman"/>
          <w:b/>
          <w:caps/>
          <w:sz w:val="26"/>
          <w:szCs w:val="26"/>
        </w:rPr>
        <w:t xml:space="preserve">Degvielas uzpildes staciju SARAKSTS UN izvietojums </w:t>
      </w:r>
    </w:p>
    <w:p w14:paraId="73967191" w14:textId="77777777" w:rsidR="00E16D4A" w:rsidRPr="00E16D4A" w:rsidRDefault="00E16D4A" w:rsidP="00E16D4A">
      <w:pPr>
        <w:spacing w:after="0" w:line="240" w:lineRule="auto"/>
        <w:jc w:val="center"/>
        <w:rPr>
          <w:rFonts w:eastAsia="Times New Roman" w:cs="Times New Roman"/>
          <w:caps/>
          <w:sz w:val="26"/>
          <w:szCs w:val="26"/>
        </w:rPr>
      </w:pPr>
      <w:r w:rsidRPr="00E16D4A">
        <w:rPr>
          <w:rFonts w:eastAsia="Times New Roman" w:cs="Times New Roman"/>
          <w:caps/>
          <w:sz w:val="26"/>
          <w:szCs w:val="26"/>
        </w:rPr>
        <w:t>Latvijas teritorijā, kurās var norēķināties ar degvielas IEGĀDES KREDĪTkartēm*</w:t>
      </w:r>
    </w:p>
    <w:p w14:paraId="6D8FAEB3" w14:textId="77777777" w:rsidR="00E16D4A" w:rsidRPr="00E16D4A" w:rsidRDefault="00E16D4A" w:rsidP="00E16D4A">
      <w:pPr>
        <w:spacing w:after="0" w:line="240" w:lineRule="auto"/>
        <w:rPr>
          <w:rFonts w:eastAsia="Times New Roman" w:cs="Times New Roman"/>
          <w:szCs w:val="20"/>
        </w:rPr>
      </w:pPr>
    </w:p>
    <w:p w14:paraId="3C2DFFF0" w14:textId="77777777" w:rsidR="00E16D4A" w:rsidRPr="00E16D4A" w:rsidRDefault="00E16D4A" w:rsidP="00E16D4A">
      <w:pPr>
        <w:spacing w:after="0" w:line="240" w:lineRule="auto"/>
        <w:rPr>
          <w:rFonts w:eastAsia="Times New Roman" w:cs="Times New Roman"/>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8363"/>
      </w:tblGrid>
      <w:tr w:rsidR="00E16D4A" w:rsidRPr="00E16D4A" w14:paraId="2F3A1280" w14:textId="77777777" w:rsidTr="00FC2A2F">
        <w:tc>
          <w:tcPr>
            <w:tcW w:w="1101" w:type="dxa"/>
          </w:tcPr>
          <w:p w14:paraId="4BC07E37" w14:textId="77777777" w:rsidR="00E16D4A" w:rsidRPr="00E16D4A" w:rsidRDefault="00E16D4A" w:rsidP="00E16D4A">
            <w:pPr>
              <w:spacing w:after="0" w:line="240" w:lineRule="auto"/>
              <w:jc w:val="center"/>
              <w:rPr>
                <w:rFonts w:eastAsia="Times New Roman" w:cs="Times New Roman"/>
                <w:szCs w:val="24"/>
              </w:rPr>
            </w:pPr>
            <w:proofErr w:type="spellStart"/>
            <w:r w:rsidRPr="00E16D4A">
              <w:rPr>
                <w:rFonts w:eastAsia="Times New Roman" w:cs="Times New Roman"/>
                <w:szCs w:val="24"/>
              </w:rPr>
              <w:t>Nr.p.k</w:t>
            </w:r>
            <w:proofErr w:type="spellEnd"/>
            <w:r w:rsidRPr="00E16D4A">
              <w:rPr>
                <w:rFonts w:eastAsia="Times New Roman" w:cs="Times New Roman"/>
                <w:szCs w:val="24"/>
              </w:rPr>
              <w:t>.</w:t>
            </w:r>
          </w:p>
        </w:tc>
        <w:tc>
          <w:tcPr>
            <w:tcW w:w="8363" w:type="dxa"/>
          </w:tcPr>
          <w:p w14:paraId="32B6F0A1" w14:textId="77777777" w:rsidR="00E16D4A" w:rsidRPr="00E16D4A" w:rsidRDefault="00E16D4A" w:rsidP="00E16D4A">
            <w:pPr>
              <w:spacing w:after="0" w:line="240" w:lineRule="auto"/>
              <w:jc w:val="center"/>
              <w:rPr>
                <w:rFonts w:eastAsia="Times New Roman" w:cs="Times New Roman"/>
                <w:szCs w:val="24"/>
              </w:rPr>
            </w:pPr>
            <w:r w:rsidRPr="00E16D4A">
              <w:rPr>
                <w:rFonts w:eastAsia="Times New Roman" w:cs="Times New Roman"/>
                <w:szCs w:val="24"/>
              </w:rPr>
              <w:t>DUS adreses</w:t>
            </w:r>
          </w:p>
        </w:tc>
      </w:tr>
      <w:tr w:rsidR="00E16D4A" w:rsidRPr="00E16D4A" w14:paraId="6DD20EC2" w14:textId="77777777" w:rsidTr="00FC2A2F">
        <w:tc>
          <w:tcPr>
            <w:tcW w:w="1101" w:type="dxa"/>
          </w:tcPr>
          <w:p w14:paraId="61E49350" w14:textId="77777777" w:rsidR="00E16D4A" w:rsidRPr="00E16D4A" w:rsidRDefault="00E16D4A" w:rsidP="00E16D4A">
            <w:pPr>
              <w:spacing w:after="0" w:line="240" w:lineRule="auto"/>
              <w:rPr>
                <w:rFonts w:eastAsia="Times New Roman" w:cs="Times New Roman"/>
                <w:b/>
                <w:szCs w:val="24"/>
              </w:rPr>
            </w:pPr>
          </w:p>
        </w:tc>
        <w:tc>
          <w:tcPr>
            <w:tcW w:w="8363" w:type="dxa"/>
          </w:tcPr>
          <w:p w14:paraId="18F44399" w14:textId="77777777" w:rsidR="00E16D4A" w:rsidRPr="00E16D4A" w:rsidRDefault="00E16D4A" w:rsidP="00E16D4A">
            <w:pPr>
              <w:spacing w:after="0" w:line="240" w:lineRule="auto"/>
              <w:jc w:val="center"/>
              <w:rPr>
                <w:rFonts w:eastAsia="Times New Roman" w:cs="Times New Roman"/>
                <w:szCs w:val="24"/>
              </w:rPr>
            </w:pPr>
          </w:p>
        </w:tc>
      </w:tr>
      <w:tr w:rsidR="00E16D4A" w:rsidRPr="00E16D4A" w14:paraId="14C59934" w14:textId="77777777" w:rsidTr="00FC2A2F">
        <w:tc>
          <w:tcPr>
            <w:tcW w:w="1101" w:type="dxa"/>
          </w:tcPr>
          <w:p w14:paraId="2E8D21F0" w14:textId="77777777" w:rsidR="00E16D4A" w:rsidRPr="00E16D4A" w:rsidRDefault="00E16D4A" w:rsidP="00E16D4A">
            <w:pPr>
              <w:spacing w:after="0" w:line="240" w:lineRule="auto"/>
              <w:rPr>
                <w:rFonts w:eastAsia="Times New Roman" w:cs="Times New Roman"/>
                <w:b/>
                <w:szCs w:val="24"/>
              </w:rPr>
            </w:pPr>
          </w:p>
        </w:tc>
        <w:tc>
          <w:tcPr>
            <w:tcW w:w="8363" w:type="dxa"/>
          </w:tcPr>
          <w:p w14:paraId="775BB898" w14:textId="77777777" w:rsidR="00E16D4A" w:rsidRPr="00E16D4A" w:rsidRDefault="00E16D4A" w:rsidP="00E16D4A">
            <w:pPr>
              <w:spacing w:after="0" w:line="240" w:lineRule="auto"/>
              <w:jc w:val="center"/>
              <w:rPr>
                <w:rFonts w:eastAsia="Times New Roman" w:cs="Times New Roman"/>
                <w:szCs w:val="24"/>
              </w:rPr>
            </w:pPr>
          </w:p>
        </w:tc>
      </w:tr>
      <w:tr w:rsidR="00E16D4A" w:rsidRPr="00E16D4A" w14:paraId="06DBB809" w14:textId="77777777" w:rsidTr="00FC2A2F">
        <w:tc>
          <w:tcPr>
            <w:tcW w:w="1101" w:type="dxa"/>
          </w:tcPr>
          <w:p w14:paraId="7B932EA3" w14:textId="77777777" w:rsidR="00E16D4A" w:rsidRPr="00E16D4A" w:rsidRDefault="00E16D4A" w:rsidP="00E16D4A">
            <w:pPr>
              <w:spacing w:after="0" w:line="240" w:lineRule="auto"/>
              <w:rPr>
                <w:rFonts w:eastAsia="Times New Roman" w:cs="Times New Roman"/>
                <w:b/>
                <w:szCs w:val="24"/>
              </w:rPr>
            </w:pPr>
          </w:p>
        </w:tc>
        <w:tc>
          <w:tcPr>
            <w:tcW w:w="8363" w:type="dxa"/>
          </w:tcPr>
          <w:p w14:paraId="58711FBF" w14:textId="77777777" w:rsidR="00E16D4A" w:rsidRPr="00E16D4A" w:rsidRDefault="00E16D4A" w:rsidP="00E16D4A">
            <w:pPr>
              <w:spacing w:after="0" w:line="240" w:lineRule="auto"/>
              <w:jc w:val="center"/>
              <w:rPr>
                <w:rFonts w:eastAsia="Times New Roman" w:cs="Times New Roman"/>
                <w:szCs w:val="24"/>
              </w:rPr>
            </w:pPr>
          </w:p>
        </w:tc>
      </w:tr>
      <w:tr w:rsidR="00E16D4A" w:rsidRPr="00E16D4A" w14:paraId="46A1AD61" w14:textId="77777777" w:rsidTr="00FC2A2F">
        <w:tc>
          <w:tcPr>
            <w:tcW w:w="1101" w:type="dxa"/>
          </w:tcPr>
          <w:p w14:paraId="362FD5FC" w14:textId="77777777" w:rsidR="00E16D4A" w:rsidRPr="00E16D4A" w:rsidRDefault="00E16D4A" w:rsidP="00E16D4A">
            <w:pPr>
              <w:spacing w:after="0" w:line="240" w:lineRule="auto"/>
              <w:rPr>
                <w:rFonts w:eastAsia="Times New Roman" w:cs="Times New Roman"/>
                <w:b/>
                <w:szCs w:val="24"/>
              </w:rPr>
            </w:pPr>
          </w:p>
        </w:tc>
        <w:tc>
          <w:tcPr>
            <w:tcW w:w="8363" w:type="dxa"/>
          </w:tcPr>
          <w:p w14:paraId="6430FE89" w14:textId="77777777" w:rsidR="00E16D4A" w:rsidRPr="00E16D4A" w:rsidRDefault="00E16D4A" w:rsidP="00E16D4A">
            <w:pPr>
              <w:spacing w:after="0" w:line="240" w:lineRule="auto"/>
              <w:jc w:val="center"/>
              <w:rPr>
                <w:rFonts w:eastAsia="Times New Roman" w:cs="Times New Roman"/>
                <w:szCs w:val="24"/>
              </w:rPr>
            </w:pPr>
          </w:p>
        </w:tc>
      </w:tr>
      <w:tr w:rsidR="00E16D4A" w:rsidRPr="00E16D4A" w14:paraId="75CF8142" w14:textId="77777777" w:rsidTr="00FC2A2F">
        <w:tc>
          <w:tcPr>
            <w:tcW w:w="1101" w:type="dxa"/>
          </w:tcPr>
          <w:p w14:paraId="43853363" w14:textId="77777777" w:rsidR="00E16D4A" w:rsidRPr="00E16D4A" w:rsidRDefault="00E16D4A" w:rsidP="00E16D4A">
            <w:pPr>
              <w:spacing w:after="0" w:line="240" w:lineRule="auto"/>
              <w:rPr>
                <w:rFonts w:eastAsia="Times New Roman" w:cs="Times New Roman"/>
                <w:b/>
                <w:szCs w:val="24"/>
              </w:rPr>
            </w:pPr>
          </w:p>
        </w:tc>
        <w:tc>
          <w:tcPr>
            <w:tcW w:w="8363" w:type="dxa"/>
          </w:tcPr>
          <w:p w14:paraId="68112BF0" w14:textId="77777777" w:rsidR="00E16D4A" w:rsidRPr="00E16D4A" w:rsidRDefault="00E16D4A" w:rsidP="00E16D4A">
            <w:pPr>
              <w:spacing w:after="0" w:line="240" w:lineRule="auto"/>
              <w:jc w:val="center"/>
              <w:rPr>
                <w:rFonts w:eastAsia="Times New Roman" w:cs="Times New Roman"/>
                <w:szCs w:val="24"/>
              </w:rPr>
            </w:pPr>
          </w:p>
        </w:tc>
      </w:tr>
      <w:tr w:rsidR="00E16D4A" w:rsidRPr="00E16D4A" w14:paraId="5314F25F" w14:textId="77777777" w:rsidTr="00FC2A2F">
        <w:tc>
          <w:tcPr>
            <w:tcW w:w="1101" w:type="dxa"/>
          </w:tcPr>
          <w:p w14:paraId="349EB079" w14:textId="77777777" w:rsidR="00E16D4A" w:rsidRPr="00E16D4A" w:rsidRDefault="00E16D4A" w:rsidP="00E16D4A">
            <w:pPr>
              <w:spacing w:after="0" w:line="240" w:lineRule="auto"/>
              <w:rPr>
                <w:rFonts w:eastAsia="Times New Roman" w:cs="Times New Roman"/>
                <w:b/>
                <w:szCs w:val="24"/>
              </w:rPr>
            </w:pPr>
          </w:p>
        </w:tc>
        <w:tc>
          <w:tcPr>
            <w:tcW w:w="8363" w:type="dxa"/>
          </w:tcPr>
          <w:p w14:paraId="46E4D039" w14:textId="77777777" w:rsidR="00E16D4A" w:rsidRPr="00E16D4A" w:rsidRDefault="00E16D4A" w:rsidP="00E16D4A">
            <w:pPr>
              <w:spacing w:after="0" w:line="240" w:lineRule="auto"/>
              <w:jc w:val="center"/>
              <w:rPr>
                <w:rFonts w:eastAsia="Times New Roman" w:cs="Times New Roman"/>
                <w:szCs w:val="24"/>
              </w:rPr>
            </w:pPr>
          </w:p>
        </w:tc>
      </w:tr>
      <w:tr w:rsidR="00E16D4A" w:rsidRPr="00E16D4A" w14:paraId="14624C75" w14:textId="77777777" w:rsidTr="00FC2A2F">
        <w:tc>
          <w:tcPr>
            <w:tcW w:w="1101" w:type="dxa"/>
          </w:tcPr>
          <w:p w14:paraId="65A31448" w14:textId="77777777" w:rsidR="00E16D4A" w:rsidRPr="00E16D4A" w:rsidRDefault="00E16D4A" w:rsidP="00E16D4A">
            <w:pPr>
              <w:spacing w:after="0" w:line="240" w:lineRule="auto"/>
              <w:rPr>
                <w:rFonts w:eastAsia="Times New Roman" w:cs="Times New Roman"/>
                <w:b/>
                <w:szCs w:val="24"/>
              </w:rPr>
            </w:pPr>
          </w:p>
        </w:tc>
        <w:tc>
          <w:tcPr>
            <w:tcW w:w="8363" w:type="dxa"/>
          </w:tcPr>
          <w:p w14:paraId="3C4DEBF8" w14:textId="77777777" w:rsidR="00E16D4A" w:rsidRPr="00E16D4A" w:rsidRDefault="00E16D4A" w:rsidP="00E16D4A">
            <w:pPr>
              <w:spacing w:after="0" w:line="240" w:lineRule="auto"/>
              <w:jc w:val="center"/>
              <w:rPr>
                <w:rFonts w:eastAsia="Times New Roman" w:cs="Times New Roman"/>
                <w:szCs w:val="24"/>
              </w:rPr>
            </w:pPr>
          </w:p>
        </w:tc>
      </w:tr>
      <w:tr w:rsidR="00E16D4A" w:rsidRPr="00E16D4A" w14:paraId="7AF2E56F" w14:textId="77777777" w:rsidTr="00FC2A2F">
        <w:tc>
          <w:tcPr>
            <w:tcW w:w="1101" w:type="dxa"/>
          </w:tcPr>
          <w:p w14:paraId="1A1BE34C" w14:textId="77777777" w:rsidR="00E16D4A" w:rsidRPr="00E16D4A" w:rsidRDefault="00E16D4A" w:rsidP="00E16D4A">
            <w:pPr>
              <w:spacing w:after="0" w:line="240" w:lineRule="auto"/>
              <w:rPr>
                <w:rFonts w:eastAsia="Times New Roman" w:cs="Times New Roman"/>
                <w:b/>
                <w:szCs w:val="24"/>
              </w:rPr>
            </w:pPr>
          </w:p>
        </w:tc>
        <w:tc>
          <w:tcPr>
            <w:tcW w:w="8363" w:type="dxa"/>
          </w:tcPr>
          <w:p w14:paraId="3AEB9654" w14:textId="77777777" w:rsidR="00E16D4A" w:rsidRPr="00E16D4A" w:rsidRDefault="00E16D4A" w:rsidP="00E16D4A">
            <w:pPr>
              <w:spacing w:after="0" w:line="240" w:lineRule="auto"/>
              <w:jc w:val="center"/>
              <w:rPr>
                <w:rFonts w:eastAsia="Times New Roman" w:cs="Times New Roman"/>
                <w:szCs w:val="24"/>
              </w:rPr>
            </w:pPr>
          </w:p>
        </w:tc>
      </w:tr>
      <w:tr w:rsidR="00E16D4A" w:rsidRPr="00E16D4A" w14:paraId="37AD931F" w14:textId="77777777" w:rsidTr="00FC2A2F">
        <w:tc>
          <w:tcPr>
            <w:tcW w:w="1101" w:type="dxa"/>
          </w:tcPr>
          <w:p w14:paraId="5358DA1F" w14:textId="77777777" w:rsidR="00E16D4A" w:rsidRPr="00E16D4A" w:rsidRDefault="00E16D4A" w:rsidP="00E16D4A">
            <w:pPr>
              <w:spacing w:after="0" w:line="240" w:lineRule="auto"/>
              <w:rPr>
                <w:rFonts w:eastAsia="Times New Roman" w:cs="Times New Roman"/>
                <w:b/>
                <w:szCs w:val="24"/>
              </w:rPr>
            </w:pPr>
          </w:p>
        </w:tc>
        <w:tc>
          <w:tcPr>
            <w:tcW w:w="8363" w:type="dxa"/>
          </w:tcPr>
          <w:p w14:paraId="12B4A86A" w14:textId="77777777" w:rsidR="00E16D4A" w:rsidRPr="00E16D4A" w:rsidRDefault="00E16D4A" w:rsidP="00E16D4A">
            <w:pPr>
              <w:spacing w:after="0" w:line="240" w:lineRule="auto"/>
              <w:jc w:val="center"/>
              <w:rPr>
                <w:rFonts w:eastAsia="Times New Roman" w:cs="Times New Roman"/>
                <w:szCs w:val="24"/>
              </w:rPr>
            </w:pPr>
          </w:p>
        </w:tc>
      </w:tr>
    </w:tbl>
    <w:p w14:paraId="0FEAA997" w14:textId="77777777" w:rsidR="00E16D4A" w:rsidRPr="00E16D4A" w:rsidRDefault="00E16D4A" w:rsidP="00E16D4A">
      <w:pPr>
        <w:spacing w:after="0" w:line="240" w:lineRule="auto"/>
        <w:jc w:val="both"/>
        <w:rPr>
          <w:rFonts w:eastAsia="Times New Roman" w:cs="Times New Roman"/>
          <w:szCs w:val="24"/>
        </w:rPr>
      </w:pPr>
      <w:bookmarkStart w:id="2" w:name="_GoBack"/>
      <w:bookmarkEnd w:id="2"/>
    </w:p>
    <w:p w14:paraId="3878C41F" w14:textId="77777777" w:rsidR="00E16D4A" w:rsidRPr="00E16D4A" w:rsidRDefault="00E16D4A" w:rsidP="00E16D4A">
      <w:pPr>
        <w:spacing w:after="0" w:line="240" w:lineRule="auto"/>
        <w:jc w:val="both"/>
        <w:rPr>
          <w:rFonts w:eastAsia="Times New Roman" w:cs="Times New Roman"/>
          <w:sz w:val="20"/>
          <w:szCs w:val="20"/>
          <w:u w:val="single"/>
        </w:rPr>
      </w:pPr>
      <w:r w:rsidRPr="00E16D4A">
        <w:rPr>
          <w:rFonts w:eastAsia="Times New Roman" w:cs="Times New Roman"/>
          <w:sz w:val="20"/>
          <w:szCs w:val="20"/>
          <w:u w:val="single"/>
        </w:rPr>
        <w:t>* Pretendentam piederošo, vai uz franšīzes līguma, vai sadarbības partneru uzpildes staciju sarakstu Latvijas teritorijā, kurās Pasūtītājam ir iespējams norēķināties ar Pretendenta izsniegtajām degvielas iegādes kredītkartēm ar pēcapmaksu.</w:t>
      </w:r>
    </w:p>
    <w:p w14:paraId="0C08B0EE" w14:textId="77777777" w:rsidR="00E16D4A" w:rsidRPr="00E16D4A" w:rsidRDefault="00E16D4A" w:rsidP="00E16D4A">
      <w:pPr>
        <w:spacing w:after="0" w:line="240" w:lineRule="auto"/>
        <w:jc w:val="both"/>
        <w:rPr>
          <w:rFonts w:eastAsia="Times New Roman" w:cs="Times New Roman"/>
          <w:szCs w:val="20"/>
        </w:rPr>
      </w:pPr>
    </w:p>
    <w:p w14:paraId="447861DE" w14:textId="77777777" w:rsidR="00E16D4A" w:rsidRPr="00E16D4A" w:rsidRDefault="00E16D4A" w:rsidP="00E16D4A">
      <w:pPr>
        <w:spacing w:after="0" w:line="240" w:lineRule="auto"/>
        <w:jc w:val="both"/>
        <w:rPr>
          <w:rFonts w:eastAsia="Times New Roman" w:cs="Times New Roman"/>
          <w:szCs w:val="20"/>
        </w:rPr>
      </w:pPr>
    </w:p>
    <w:p w14:paraId="594F5F75" w14:textId="77777777" w:rsidR="00E16D4A" w:rsidRPr="00E16D4A" w:rsidRDefault="00E16D4A" w:rsidP="00E16D4A">
      <w:pPr>
        <w:spacing w:after="0" w:line="240" w:lineRule="auto"/>
        <w:jc w:val="both"/>
        <w:rPr>
          <w:rFonts w:eastAsia="Times New Roman" w:cs="Times New Roman"/>
          <w:szCs w:val="24"/>
        </w:rPr>
      </w:pPr>
    </w:p>
    <w:p w14:paraId="550DF53A" w14:textId="77777777" w:rsidR="00E16D4A" w:rsidRPr="00E16D4A" w:rsidRDefault="00E16D4A" w:rsidP="00E16D4A">
      <w:pPr>
        <w:spacing w:after="0" w:line="240" w:lineRule="auto"/>
        <w:jc w:val="both"/>
        <w:rPr>
          <w:rFonts w:eastAsia="Times New Roman" w:cs="Times New Roman"/>
          <w:szCs w:val="24"/>
        </w:rPr>
      </w:pPr>
      <w:r w:rsidRPr="00E16D4A">
        <w:rPr>
          <w:rFonts w:eastAsia="Times New Roman" w:cs="Times New Roman"/>
          <w:szCs w:val="24"/>
        </w:rPr>
        <w:tab/>
        <w:t>Paraksts: __________________________</w:t>
      </w:r>
    </w:p>
    <w:p w14:paraId="1385973A" w14:textId="77777777" w:rsidR="00E16D4A" w:rsidRPr="00E16D4A" w:rsidRDefault="00E16D4A" w:rsidP="00E16D4A">
      <w:pPr>
        <w:spacing w:after="0" w:line="240" w:lineRule="auto"/>
        <w:jc w:val="both"/>
        <w:rPr>
          <w:rFonts w:eastAsia="Times New Roman" w:cs="Times New Roman"/>
          <w:szCs w:val="24"/>
        </w:rPr>
      </w:pPr>
      <w:r w:rsidRPr="00E16D4A">
        <w:rPr>
          <w:rFonts w:eastAsia="Times New Roman" w:cs="Times New Roman"/>
          <w:szCs w:val="24"/>
        </w:rPr>
        <w:tab/>
        <w:t xml:space="preserve"> </w:t>
      </w:r>
    </w:p>
    <w:p w14:paraId="070747CB" w14:textId="77777777" w:rsidR="00E16D4A" w:rsidRPr="00E16D4A" w:rsidRDefault="00E16D4A" w:rsidP="00E16D4A">
      <w:pPr>
        <w:spacing w:after="0" w:line="240" w:lineRule="auto"/>
        <w:ind w:firstLine="720"/>
        <w:jc w:val="both"/>
        <w:rPr>
          <w:rFonts w:eastAsia="Times New Roman" w:cs="Times New Roman"/>
          <w:szCs w:val="24"/>
        </w:rPr>
      </w:pPr>
      <w:r w:rsidRPr="00E16D4A">
        <w:rPr>
          <w:rFonts w:eastAsia="Times New Roman" w:cs="Times New Roman"/>
          <w:szCs w:val="24"/>
        </w:rPr>
        <w:t>Vārds, uzvārds: _____________________</w:t>
      </w:r>
    </w:p>
    <w:p w14:paraId="3D59E14E" w14:textId="77777777" w:rsidR="00E16D4A" w:rsidRPr="00E16D4A" w:rsidRDefault="00E16D4A" w:rsidP="00E16D4A">
      <w:pPr>
        <w:spacing w:after="0" w:line="240" w:lineRule="auto"/>
        <w:ind w:firstLine="720"/>
        <w:jc w:val="both"/>
        <w:rPr>
          <w:rFonts w:eastAsia="Times New Roman" w:cs="Times New Roman"/>
          <w:szCs w:val="24"/>
        </w:rPr>
      </w:pPr>
    </w:p>
    <w:p w14:paraId="3C254DC5" w14:textId="77777777" w:rsidR="00E16D4A" w:rsidRPr="00E16D4A" w:rsidRDefault="00E16D4A" w:rsidP="00E16D4A">
      <w:pPr>
        <w:spacing w:after="0" w:line="240" w:lineRule="auto"/>
        <w:ind w:firstLine="720"/>
        <w:jc w:val="both"/>
        <w:rPr>
          <w:rFonts w:eastAsia="Times New Roman" w:cs="Times New Roman"/>
          <w:szCs w:val="24"/>
        </w:rPr>
      </w:pPr>
      <w:r w:rsidRPr="00E16D4A">
        <w:rPr>
          <w:rFonts w:eastAsia="Times New Roman" w:cs="Times New Roman"/>
          <w:szCs w:val="24"/>
        </w:rPr>
        <w:t>Amats: ____________________________</w:t>
      </w:r>
    </w:p>
    <w:p w14:paraId="7E254FA3" w14:textId="77777777" w:rsidR="00E16D4A" w:rsidRPr="00E16D4A" w:rsidRDefault="00E16D4A" w:rsidP="00E16D4A">
      <w:pPr>
        <w:spacing w:after="0" w:line="240" w:lineRule="auto"/>
        <w:jc w:val="both"/>
        <w:rPr>
          <w:rFonts w:eastAsia="Times New Roman" w:cs="Times New Roman"/>
          <w:szCs w:val="24"/>
        </w:rPr>
      </w:pPr>
    </w:p>
    <w:p w14:paraId="786D0E95" w14:textId="77777777" w:rsidR="00E16D4A" w:rsidRPr="00E16D4A" w:rsidRDefault="00E16D4A" w:rsidP="00E16D4A">
      <w:pPr>
        <w:widowControl w:val="0"/>
        <w:suppressAutoHyphens/>
        <w:spacing w:after="0" w:line="240" w:lineRule="auto"/>
        <w:jc w:val="right"/>
        <w:rPr>
          <w:rFonts w:eastAsia="Lucida Sans Unicode" w:cs="Times New Roman"/>
          <w:b/>
          <w:bCs/>
          <w:kern w:val="1"/>
          <w:szCs w:val="24"/>
        </w:rPr>
      </w:pPr>
      <w:r w:rsidRPr="00E16D4A">
        <w:rPr>
          <w:rFonts w:eastAsia="Lucida Sans Unicode" w:cs="Times New Roman"/>
          <w:kern w:val="1"/>
          <w:szCs w:val="24"/>
        </w:rPr>
        <w:br w:type="page"/>
      </w:r>
      <w:r w:rsidRPr="00E16D4A">
        <w:rPr>
          <w:rFonts w:eastAsia="Lucida Sans Unicode" w:cs="Times New Roman"/>
          <w:b/>
          <w:bCs/>
          <w:kern w:val="1"/>
          <w:szCs w:val="24"/>
        </w:rPr>
        <w:lastRenderedPageBreak/>
        <w:t xml:space="preserve">6.pielikums </w:t>
      </w:r>
    </w:p>
    <w:p w14:paraId="0AD55967" w14:textId="77777777" w:rsidR="00E16D4A" w:rsidRPr="00E16D4A" w:rsidRDefault="00E16D4A" w:rsidP="00E16D4A">
      <w:pPr>
        <w:widowControl w:val="0"/>
        <w:suppressAutoHyphens/>
        <w:spacing w:after="0" w:line="240" w:lineRule="auto"/>
        <w:jc w:val="right"/>
        <w:rPr>
          <w:rFonts w:eastAsia="Lucida Sans Unicode" w:cs="Times New Roman"/>
          <w:bCs/>
          <w:kern w:val="1"/>
          <w:szCs w:val="24"/>
        </w:rPr>
      </w:pPr>
      <w:r w:rsidRPr="00E16D4A">
        <w:rPr>
          <w:rFonts w:eastAsia="Lucida Sans Unicode" w:cs="Times New Roman"/>
          <w:bCs/>
          <w:kern w:val="1"/>
          <w:szCs w:val="24"/>
        </w:rPr>
        <w:t>„Degvielas iegāde SIA „DOBELES NAMSAIMNIEKS” vajadzībām”</w:t>
      </w:r>
    </w:p>
    <w:p w14:paraId="35D36DDB" w14:textId="7BA66F1F" w:rsidR="00E16D4A" w:rsidRPr="00E16D4A" w:rsidRDefault="00E16D4A" w:rsidP="00E16D4A">
      <w:pPr>
        <w:widowControl w:val="0"/>
        <w:suppressAutoHyphens/>
        <w:spacing w:after="0" w:line="240" w:lineRule="auto"/>
        <w:jc w:val="right"/>
        <w:rPr>
          <w:rFonts w:eastAsia="Lucida Sans Unicode" w:cs="Times New Roman"/>
          <w:bCs/>
          <w:kern w:val="1"/>
          <w:szCs w:val="24"/>
        </w:rPr>
      </w:pPr>
      <w:r w:rsidRPr="00E16D4A">
        <w:rPr>
          <w:rFonts w:eastAsia="Lucida Sans Unicode" w:cs="Times New Roman"/>
          <w:bCs/>
          <w:kern w:val="1"/>
          <w:szCs w:val="24"/>
        </w:rPr>
        <w:t>ID SIA DN 201</w:t>
      </w:r>
      <w:r w:rsidR="00BB22C2">
        <w:rPr>
          <w:rFonts w:eastAsia="Lucida Sans Unicode" w:cs="Times New Roman"/>
          <w:bCs/>
          <w:kern w:val="1"/>
          <w:szCs w:val="24"/>
        </w:rPr>
        <w:t>9</w:t>
      </w:r>
      <w:r w:rsidRPr="00E16D4A">
        <w:rPr>
          <w:rFonts w:eastAsia="Lucida Sans Unicode" w:cs="Times New Roman"/>
          <w:bCs/>
          <w:kern w:val="1"/>
          <w:szCs w:val="24"/>
        </w:rPr>
        <w:t>/</w:t>
      </w:r>
      <w:r w:rsidR="00BB22C2">
        <w:rPr>
          <w:rFonts w:eastAsia="Lucida Sans Unicode" w:cs="Times New Roman"/>
          <w:bCs/>
          <w:kern w:val="1"/>
          <w:szCs w:val="24"/>
        </w:rPr>
        <w:t>9</w:t>
      </w:r>
    </w:p>
    <w:p w14:paraId="0B2A2F32"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6C615353" w14:textId="77777777" w:rsidR="00E16D4A" w:rsidRPr="00E16D4A" w:rsidRDefault="00E16D4A" w:rsidP="00E16D4A">
      <w:pPr>
        <w:widowControl w:val="0"/>
        <w:suppressAutoHyphens/>
        <w:spacing w:after="0" w:line="240" w:lineRule="auto"/>
        <w:jc w:val="center"/>
        <w:rPr>
          <w:rFonts w:eastAsia="Lucida Sans Unicode" w:cs="Times New Roman"/>
          <w:b/>
          <w:kern w:val="1"/>
          <w:szCs w:val="24"/>
        </w:rPr>
      </w:pPr>
      <w:r w:rsidRPr="00E16D4A">
        <w:rPr>
          <w:rFonts w:eastAsia="Lucida Sans Unicode" w:cs="Times New Roman"/>
          <w:b/>
          <w:kern w:val="1"/>
          <w:szCs w:val="24"/>
        </w:rPr>
        <w:t>TEHNISKĀ PIEDĀVĀJUMA VEIDLAPA</w:t>
      </w:r>
    </w:p>
    <w:p w14:paraId="6CC67FE6" w14:textId="77777777" w:rsidR="00E16D4A" w:rsidRPr="00E16D4A" w:rsidRDefault="00E16D4A" w:rsidP="00E16D4A">
      <w:pPr>
        <w:widowControl w:val="0"/>
        <w:suppressAutoHyphens/>
        <w:spacing w:after="0" w:line="240" w:lineRule="auto"/>
        <w:rPr>
          <w:rFonts w:eastAsia="Lucida Sans Unicode" w:cs="Times New Roman"/>
          <w:kern w:val="1"/>
          <w:szCs w:val="24"/>
        </w:rPr>
      </w:pPr>
    </w:p>
    <w:tbl>
      <w:tblPr>
        <w:tblW w:w="10731" w:type="dxa"/>
        <w:tblInd w:w="-432" w:type="dxa"/>
        <w:tblLayout w:type="fixed"/>
        <w:tblLook w:val="0000" w:firstRow="0" w:lastRow="0" w:firstColumn="0" w:lastColumn="0" w:noHBand="0" w:noVBand="0"/>
      </w:tblPr>
      <w:tblGrid>
        <w:gridCol w:w="682"/>
        <w:gridCol w:w="5796"/>
        <w:gridCol w:w="4253"/>
      </w:tblGrid>
      <w:tr w:rsidR="00E16D4A" w:rsidRPr="00E16D4A" w14:paraId="678A0CD6" w14:textId="77777777" w:rsidTr="00FC2A2F">
        <w:tc>
          <w:tcPr>
            <w:tcW w:w="682" w:type="dxa"/>
            <w:tcBorders>
              <w:top w:val="single" w:sz="4" w:space="0" w:color="000000"/>
              <w:left w:val="single" w:sz="4" w:space="0" w:color="000000"/>
              <w:bottom w:val="single" w:sz="4" w:space="0" w:color="auto"/>
            </w:tcBorders>
          </w:tcPr>
          <w:p w14:paraId="1625985D" w14:textId="77777777" w:rsidR="00E16D4A" w:rsidRPr="00E16D4A" w:rsidRDefault="00E16D4A" w:rsidP="00E16D4A">
            <w:pPr>
              <w:widowControl w:val="0"/>
              <w:suppressAutoHyphens/>
              <w:snapToGrid w:val="0"/>
              <w:spacing w:after="0" w:line="240" w:lineRule="auto"/>
              <w:jc w:val="center"/>
              <w:rPr>
                <w:rFonts w:eastAsia="Lucida Sans Unicode" w:cs="Times New Roman"/>
                <w:b/>
                <w:kern w:val="1"/>
                <w:szCs w:val="24"/>
              </w:rPr>
            </w:pPr>
            <w:r w:rsidRPr="00E16D4A">
              <w:rPr>
                <w:rFonts w:eastAsia="Lucida Sans Unicode" w:cs="Times New Roman"/>
                <w:b/>
                <w:kern w:val="1"/>
                <w:szCs w:val="24"/>
              </w:rPr>
              <w:t>Nr.</w:t>
            </w:r>
          </w:p>
        </w:tc>
        <w:tc>
          <w:tcPr>
            <w:tcW w:w="5796" w:type="dxa"/>
            <w:tcBorders>
              <w:top w:val="single" w:sz="4" w:space="0" w:color="000000"/>
              <w:left w:val="single" w:sz="4" w:space="0" w:color="000000"/>
              <w:bottom w:val="single" w:sz="4" w:space="0" w:color="000000"/>
            </w:tcBorders>
          </w:tcPr>
          <w:p w14:paraId="3B52DA5D" w14:textId="77777777" w:rsidR="00E16D4A" w:rsidRPr="00E16D4A" w:rsidRDefault="00E16D4A" w:rsidP="00E16D4A">
            <w:pPr>
              <w:widowControl w:val="0"/>
              <w:suppressAutoHyphens/>
              <w:snapToGrid w:val="0"/>
              <w:spacing w:after="0" w:line="240" w:lineRule="auto"/>
              <w:jc w:val="center"/>
              <w:rPr>
                <w:rFonts w:eastAsia="Lucida Sans Unicode" w:cs="Times New Roman"/>
                <w:b/>
                <w:kern w:val="1"/>
                <w:sz w:val="22"/>
              </w:rPr>
            </w:pPr>
          </w:p>
          <w:p w14:paraId="748FEC90" w14:textId="77777777" w:rsidR="00E16D4A" w:rsidRPr="00E16D4A" w:rsidRDefault="00E16D4A" w:rsidP="00E16D4A">
            <w:pPr>
              <w:widowControl w:val="0"/>
              <w:suppressAutoHyphens/>
              <w:snapToGrid w:val="0"/>
              <w:spacing w:after="0" w:line="240" w:lineRule="auto"/>
              <w:jc w:val="center"/>
              <w:rPr>
                <w:rFonts w:eastAsia="Lucida Sans Unicode" w:cs="Times New Roman"/>
                <w:b/>
                <w:kern w:val="1"/>
                <w:sz w:val="22"/>
              </w:rPr>
            </w:pPr>
            <w:r w:rsidRPr="00E16D4A">
              <w:rPr>
                <w:rFonts w:eastAsia="Lucida Sans Unicode" w:cs="Times New Roman"/>
                <w:b/>
                <w:kern w:val="1"/>
                <w:sz w:val="22"/>
              </w:rPr>
              <w:t>PRASĪBAS</w:t>
            </w:r>
          </w:p>
        </w:tc>
        <w:tc>
          <w:tcPr>
            <w:tcW w:w="4253" w:type="dxa"/>
            <w:tcBorders>
              <w:top w:val="single" w:sz="4" w:space="0" w:color="000000"/>
              <w:left w:val="single" w:sz="4" w:space="0" w:color="000000"/>
              <w:bottom w:val="single" w:sz="4" w:space="0" w:color="000000"/>
              <w:right w:val="single" w:sz="4" w:space="0" w:color="000000"/>
            </w:tcBorders>
          </w:tcPr>
          <w:p w14:paraId="507334CA" w14:textId="77777777" w:rsidR="00E16D4A" w:rsidRPr="00E16D4A" w:rsidRDefault="00E16D4A" w:rsidP="00E16D4A">
            <w:pPr>
              <w:widowControl w:val="0"/>
              <w:suppressAutoHyphens/>
              <w:snapToGrid w:val="0"/>
              <w:spacing w:after="0" w:line="240" w:lineRule="auto"/>
              <w:jc w:val="center"/>
              <w:rPr>
                <w:rFonts w:eastAsia="Lucida Sans Unicode" w:cs="Times New Roman"/>
                <w:b/>
                <w:kern w:val="1"/>
                <w:sz w:val="22"/>
              </w:rPr>
            </w:pPr>
            <w:r w:rsidRPr="00E16D4A">
              <w:rPr>
                <w:rFonts w:eastAsia="Lucida Sans Unicode" w:cs="Times New Roman"/>
                <w:b/>
                <w:kern w:val="1"/>
                <w:sz w:val="22"/>
              </w:rPr>
              <w:t>PRETENDENTA PIEDĀVĀJUMS</w:t>
            </w:r>
          </w:p>
          <w:p w14:paraId="6EBD198C" w14:textId="77777777" w:rsidR="00E16D4A" w:rsidRPr="00E16D4A" w:rsidRDefault="00E16D4A" w:rsidP="00E16D4A">
            <w:pPr>
              <w:widowControl w:val="0"/>
              <w:suppressAutoHyphens/>
              <w:snapToGrid w:val="0"/>
              <w:spacing w:after="0" w:line="240" w:lineRule="auto"/>
              <w:jc w:val="center"/>
              <w:rPr>
                <w:rFonts w:eastAsia="Lucida Sans Unicode" w:cs="Times New Roman"/>
                <w:b/>
                <w:kern w:val="1"/>
                <w:sz w:val="22"/>
              </w:rPr>
            </w:pPr>
            <w:r w:rsidRPr="00E16D4A">
              <w:rPr>
                <w:rFonts w:eastAsia="Lucida Sans Unicode" w:cs="Times New Roman"/>
                <w:b/>
                <w:kern w:val="1"/>
                <w:sz w:val="22"/>
              </w:rPr>
              <w:t>Nodrošina / nenodrošina vai apraksts atbilstoši tehniskajai specifikācijai</w:t>
            </w:r>
          </w:p>
        </w:tc>
      </w:tr>
      <w:tr w:rsidR="00E16D4A" w:rsidRPr="00E16D4A" w14:paraId="217DAEE5" w14:textId="77777777" w:rsidTr="00FC2A2F">
        <w:tc>
          <w:tcPr>
            <w:tcW w:w="682" w:type="dxa"/>
            <w:tcBorders>
              <w:top w:val="single" w:sz="4" w:space="0" w:color="auto"/>
              <w:left w:val="single" w:sz="4" w:space="0" w:color="000000"/>
              <w:bottom w:val="single" w:sz="4" w:space="0" w:color="auto"/>
            </w:tcBorders>
          </w:tcPr>
          <w:p w14:paraId="361B6D0C" w14:textId="77777777" w:rsidR="00E16D4A" w:rsidRPr="00E16D4A" w:rsidRDefault="00E16D4A" w:rsidP="00E16D4A">
            <w:pPr>
              <w:widowControl w:val="0"/>
              <w:suppressAutoHyphens/>
              <w:snapToGrid w:val="0"/>
              <w:spacing w:after="0" w:line="240" w:lineRule="auto"/>
              <w:jc w:val="both"/>
              <w:rPr>
                <w:rFonts w:eastAsia="Lucida Sans Unicode" w:cs="Times New Roman"/>
                <w:kern w:val="1"/>
                <w:szCs w:val="24"/>
              </w:rPr>
            </w:pPr>
            <w:r w:rsidRPr="00E16D4A">
              <w:rPr>
                <w:rFonts w:eastAsia="Lucida Sans Unicode" w:cs="Times New Roman"/>
                <w:kern w:val="1"/>
                <w:szCs w:val="24"/>
              </w:rPr>
              <w:t>1.</w:t>
            </w:r>
          </w:p>
        </w:tc>
        <w:tc>
          <w:tcPr>
            <w:tcW w:w="5796" w:type="dxa"/>
            <w:tcBorders>
              <w:top w:val="single" w:sz="4" w:space="0" w:color="000000"/>
              <w:left w:val="single" w:sz="4" w:space="0" w:color="000000"/>
              <w:bottom w:val="single" w:sz="4" w:space="0" w:color="000000"/>
            </w:tcBorders>
          </w:tcPr>
          <w:p w14:paraId="55333023" w14:textId="77777777" w:rsidR="00E16D4A" w:rsidRPr="00E16D4A" w:rsidRDefault="00E16D4A" w:rsidP="00E16D4A">
            <w:pPr>
              <w:widowControl w:val="0"/>
              <w:suppressAutoHyphens/>
              <w:snapToGrid w:val="0"/>
              <w:spacing w:after="0" w:line="240" w:lineRule="auto"/>
              <w:jc w:val="both"/>
              <w:rPr>
                <w:rFonts w:eastAsia="Lucida Sans Unicode" w:cs="Times New Roman"/>
                <w:kern w:val="1"/>
                <w:szCs w:val="24"/>
              </w:rPr>
            </w:pPr>
            <w:r w:rsidRPr="00E16D4A">
              <w:rPr>
                <w:rFonts w:eastAsia="Lucida Sans Unicode" w:cs="Times New Roman"/>
                <w:kern w:val="1"/>
                <w:szCs w:val="24"/>
              </w:rPr>
              <w:t>Jānodrošina iespēja iegādāties 95E markas benzīnu,  dīzeļdegvielu un gāzi degvielas uzpildes stacijās SIA „DOBELES NAMSAIMNIEKS” transportam un dažādiem mehānismiem (pļāvējiem, zāģiem u.c.)</w:t>
            </w:r>
          </w:p>
        </w:tc>
        <w:tc>
          <w:tcPr>
            <w:tcW w:w="4253" w:type="dxa"/>
            <w:tcBorders>
              <w:top w:val="single" w:sz="4" w:space="0" w:color="000000"/>
              <w:left w:val="single" w:sz="4" w:space="0" w:color="000000"/>
              <w:bottom w:val="single" w:sz="4" w:space="0" w:color="000000"/>
              <w:right w:val="single" w:sz="4" w:space="0" w:color="000000"/>
            </w:tcBorders>
            <w:vAlign w:val="center"/>
          </w:tcPr>
          <w:p w14:paraId="27CA9332" w14:textId="77777777" w:rsidR="00E16D4A" w:rsidRPr="00E16D4A" w:rsidRDefault="00E16D4A" w:rsidP="00E16D4A">
            <w:pPr>
              <w:widowControl w:val="0"/>
              <w:suppressAutoHyphens/>
              <w:snapToGrid w:val="0"/>
              <w:spacing w:after="0" w:line="240" w:lineRule="auto"/>
              <w:jc w:val="both"/>
              <w:rPr>
                <w:rFonts w:eastAsia="Lucida Sans Unicode" w:cs="Times New Roman"/>
                <w:kern w:val="1"/>
                <w:szCs w:val="24"/>
              </w:rPr>
            </w:pPr>
          </w:p>
        </w:tc>
      </w:tr>
      <w:tr w:rsidR="00E16D4A" w:rsidRPr="00E16D4A" w14:paraId="776784EB" w14:textId="77777777" w:rsidTr="00FC2A2F">
        <w:tc>
          <w:tcPr>
            <w:tcW w:w="682" w:type="dxa"/>
            <w:tcBorders>
              <w:top w:val="single" w:sz="4" w:space="0" w:color="auto"/>
              <w:left w:val="single" w:sz="4" w:space="0" w:color="000000"/>
              <w:bottom w:val="single" w:sz="4" w:space="0" w:color="000000"/>
            </w:tcBorders>
          </w:tcPr>
          <w:p w14:paraId="6DAB56D6"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 xml:space="preserve">2. </w:t>
            </w:r>
          </w:p>
        </w:tc>
        <w:tc>
          <w:tcPr>
            <w:tcW w:w="5796" w:type="dxa"/>
            <w:tcBorders>
              <w:top w:val="single" w:sz="4" w:space="0" w:color="000000"/>
              <w:left w:val="single" w:sz="4" w:space="0" w:color="000000"/>
              <w:bottom w:val="single" w:sz="4" w:space="0" w:color="000000"/>
            </w:tcBorders>
          </w:tcPr>
          <w:p w14:paraId="612F532A" w14:textId="77777777" w:rsidR="00E16D4A" w:rsidRPr="00E16D4A" w:rsidRDefault="00E16D4A" w:rsidP="00E16D4A">
            <w:pPr>
              <w:tabs>
                <w:tab w:val="left" w:pos="142"/>
              </w:tabs>
              <w:spacing w:after="0" w:line="240" w:lineRule="auto"/>
              <w:jc w:val="both"/>
              <w:rPr>
                <w:rFonts w:eastAsia="Lucida Sans Unicode" w:cs="Times New Roman"/>
                <w:kern w:val="1"/>
                <w:szCs w:val="24"/>
              </w:rPr>
            </w:pPr>
            <w:r w:rsidRPr="00E16D4A">
              <w:rPr>
                <w:rFonts w:eastAsia="Lucida Sans Unicode" w:cs="Times New Roman"/>
                <w:kern w:val="1"/>
                <w:szCs w:val="24"/>
              </w:rPr>
              <w:t>Jānodrošina iespēja iegādāties degvielas uzpildes stacijās degvielu 24 (divdesmit četras) stundas diennaktī un 7 (septiņas) kalendārās dienas nedēļā.</w:t>
            </w:r>
          </w:p>
        </w:tc>
        <w:tc>
          <w:tcPr>
            <w:tcW w:w="4253" w:type="dxa"/>
            <w:tcBorders>
              <w:top w:val="single" w:sz="4" w:space="0" w:color="000000"/>
              <w:left w:val="single" w:sz="4" w:space="0" w:color="000000"/>
              <w:bottom w:val="single" w:sz="4" w:space="0" w:color="000000"/>
              <w:right w:val="single" w:sz="4" w:space="0" w:color="000000"/>
            </w:tcBorders>
            <w:vAlign w:val="center"/>
          </w:tcPr>
          <w:p w14:paraId="6F96632C"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64115EFB" w14:textId="77777777" w:rsidTr="00FC2A2F">
        <w:tc>
          <w:tcPr>
            <w:tcW w:w="682" w:type="dxa"/>
            <w:tcBorders>
              <w:top w:val="single" w:sz="4" w:space="0" w:color="000000"/>
              <w:left w:val="single" w:sz="4" w:space="0" w:color="000000"/>
              <w:bottom w:val="single" w:sz="4" w:space="0" w:color="000000"/>
            </w:tcBorders>
          </w:tcPr>
          <w:p w14:paraId="596327FA"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 xml:space="preserve">3.  </w:t>
            </w:r>
          </w:p>
        </w:tc>
        <w:tc>
          <w:tcPr>
            <w:tcW w:w="5796" w:type="dxa"/>
            <w:tcBorders>
              <w:top w:val="single" w:sz="4" w:space="0" w:color="000000"/>
              <w:left w:val="single" w:sz="4" w:space="0" w:color="000000"/>
              <w:bottom w:val="single" w:sz="4" w:space="0" w:color="000000"/>
            </w:tcBorders>
          </w:tcPr>
          <w:p w14:paraId="4C017E5B"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Jānodrošina visā līguma laikā šāds degvielu apjoms:</w:t>
            </w:r>
          </w:p>
          <w:p w14:paraId="70594F68" w14:textId="4E7DFF3F" w:rsidR="00E16D4A" w:rsidRPr="00DB467F" w:rsidRDefault="00E16D4A" w:rsidP="00E16D4A">
            <w:pPr>
              <w:widowControl w:val="0"/>
              <w:numPr>
                <w:ilvl w:val="0"/>
                <w:numId w:val="34"/>
              </w:numPr>
              <w:suppressAutoHyphens/>
              <w:snapToGrid w:val="0"/>
              <w:spacing w:after="0" w:line="240" w:lineRule="auto"/>
              <w:rPr>
                <w:rFonts w:eastAsia="Lucida Sans Unicode" w:cs="Times New Roman"/>
                <w:kern w:val="1"/>
                <w:szCs w:val="24"/>
              </w:rPr>
            </w:pPr>
            <w:r w:rsidRPr="00DB467F">
              <w:rPr>
                <w:rFonts w:eastAsia="Lucida Sans Unicode" w:cs="Times New Roman"/>
                <w:kern w:val="1"/>
                <w:szCs w:val="24"/>
              </w:rPr>
              <w:t xml:space="preserve">DD – </w:t>
            </w:r>
            <w:r w:rsidR="00DB467F" w:rsidRPr="00DB467F">
              <w:rPr>
                <w:rFonts w:eastAsia="Lucida Sans Unicode" w:cs="Times New Roman"/>
                <w:kern w:val="1"/>
                <w:szCs w:val="24"/>
              </w:rPr>
              <w:t>20</w:t>
            </w:r>
            <w:r w:rsidRPr="00DB467F">
              <w:rPr>
                <w:rFonts w:eastAsia="Lucida Sans Unicode" w:cs="Times New Roman"/>
                <w:kern w:val="1"/>
                <w:szCs w:val="24"/>
              </w:rPr>
              <w:t>000 litri;</w:t>
            </w:r>
          </w:p>
          <w:p w14:paraId="2D484DA1" w14:textId="77777777" w:rsidR="00E16D4A" w:rsidRPr="00DB467F" w:rsidRDefault="00E16D4A" w:rsidP="00E16D4A">
            <w:pPr>
              <w:widowControl w:val="0"/>
              <w:numPr>
                <w:ilvl w:val="0"/>
                <w:numId w:val="34"/>
              </w:numPr>
              <w:suppressAutoHyphens/>
              <w:snapToGrid w:val="0"/>
              <w:spacing w:after="0" w:line="240" w:lineRule="auto"/>
              <w:rPr>
                <w:rFonts w:eastAsia="Lucida Sans Unicode" w:cs="Times New Roman"/>
                <w:kern w:val="1"/>
                <w:szCs w:val="24"/>
              </w:rPr>
            </w:pPr>
            <w:r w:rsidRPr="00DB467F">
              <w:rPr>
                <w:rFonts w:eastAsia="Lucida Sans Unicode" w:cs="Times New Roman"/>
                <w:kern w:val="1"/>
                <w:szCs w:val="24"/>
              </w:rPr>
              <w:t>95E – 7000 litri;</w:t>
            </w:r>
          </w:p>
          <w:p w14:paraId="49D6F546" w14:textId="71C29962" w:rsidR="00E16D4A" w:rsidRPr="00E16D4A" w:rsidRDefault="00E16D4A" w:rsidP="00E16D4A">
            <w:pPr>
              <w:widowControl w:val="0"/>
              <w:numPr>
                <w:ilvl w:val="0"/>
                <w:numId w:val="34"/>
              </w:numPr>
              <w:suppressAutoHyphens/>
              <w:snapToGrid w:val="0"/>
              <w:spacing w:after="0" w:line="240" w:lineRule="auto"/>
              <w:rPr>
                <w:rFonts w:eastAsia="Lucida Sans Unicode" w:cs="Times New Roman"/>
                <w:kern w:val="1"/>
                <w:szCs w:val="24"/>
              </w:rPr>
            </w:pPr>
            <w:r w:rsidRPr="00DB467F">
              <w:rPr>
                <w:rFonts w:eastAsia="Lucida Sans Unicode" w:cs="Times New Roman"/>
                <w:kern w:val="1"/>
                <w:szCs w:val="24"/>
              </w:rPr>
              <w:t xml:space="preserve">gāze – </w:t>
            </w:r>
            <w:r w:rsidR="00DB467F" w:rsidRPr="00DB467F">
              <w:rPr>
                <w:rFonts w:eastAsia="Lucida Sans Unicode" w:cs="Times New Roman"/>
                <w:kern w:val="1"/>
                <w:szCs w:val="24"/>
              </w:rPr>
              <w:t>7</w:t>
            </w:r>
            <w:r w:rsidRPr="00DB467F">
              <w:rPr>
                <w:rFonts w:eastAsia="Lucida Sans Unicode" w:cs="Times New Roman"/>
                <w:kern w:val="1"/>
                <w:szCs w:val="24"/>
              </w:rPr>
              <w:t>000 litri.</w:t>
            </w:r>
          </w:p>
        </w:tc>
        <w:tc>
          <w:tcPr>
            <w:tcW w:w="4253" w:type="dxa"/>
            <w:tcBorders>
              <w:top w:val="single" w:sz="4" w:space="0" w:color="000000"/>
              <w:left w:val="single" w:sz="4" w:space="0" w:color="000000"/>
              <w:bottom w:val="single" w:sz="4" w:space="0" w:color="000000"/>
              <w:right w:val="single" w:sz="4" w:space="0" w:color="000000"/>
            </w:tcBorders>
            <w:vAlign w:val="center"/>
          </w:tcPr>
          <w:p w14:paraId="568C6BD3"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7B409F4B" w14:textId="77777777" w:rsidTr="00FC2A2F">
        <w:tc>
          <w:tcPr>
            <w:tcW w:w="682" w:type="dxa"/>
            <w:tcBorders>
              <w:top w:val="single" w:sz="4" w:space="0" w:color="000000"/>
              <w:left w:val="single" w:sz="4" w:space="0" w:color="000000"/>
              <w:bottom w:val="single" w:sz="4" w:space="0" w:color="000000"/>
            </w:tcBorders>
          </w:tcPr>
          <w:p w14:paraId="0975C184"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4.</w:t>
            </w:r>
          </w:p>
        </w:tc>
        <w:tc>
          <w:tcPr>
            <w:tcW w:w="5796" w:type="dxa"/>
            <w:tcBorders>
              <w:top w:val="single" w:sz="4" w:space="0" w:color="000000"/>
              <w:left w:val="single" w:sz="4" w:space="0" w:color="000000"/>
              <w:bottom w:val="single" w:sz="4" w:space="0" w:color="000000"/>
            </w:tcBorders>
          </w:tcPr>
          <w:p w14:paraId="058DA1E0"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Jānodrošina iespēju norēķināties ar degvielas iegādes kredītkartēm.</w:t>
            </w:r>
          </w:p>
          <w:p w14:paraId="2587B557" w14:textId="77777777" w:rsidR="00E16D4A" w:rsidRPr="00E16D4A" w:rsidRDefault="00E16D4A" w:rsidP="00E16D4A">
            <w:pPr>
              <w:widowControl w:val="0"/>
              <w:suppressAutoHyphens/>
              <w:snapToGrid w:val="0"/>
              <w:spacing w:after="0" w:line="240" w:lineRule="auto"/>
              <w:rPr>
                <w:rFonts w:eastAsia="Lucida Sans Unicode" w:cs="Times New Roman"/>
                <w:i/>
                <w:kern w:val="1"/>
                <w:szCs w:val="24"/>
              </w:rPr>
            </w:pPr>
            <w:r w:rsidRPr="00E16D4A">
              <w:rPr>
                <w:rFonts w:eastAsia="Lucida Sans Unicode" w:cs="Times New Roman"/>
                <w:i/>
                <w:kern w:val="1"/>
                <w:szCs w:val="24"/>
              </w:rPr>
              <w:t>Papildus jāpievieno Degvielas karšu lietošanas noteikumi.</w:t>
            </w:r>
          </w:p>
        </w:tc>
        <w:tc>
          <w:tcPr>
            <w:tcW w:w="4253" w:type="dxa"/>
            <w:tcBorders>
              <w:top w:val="single" w:sz="4" w:space="0" w:color="000000"/>
              <w:left w:val="single" w:sz="4" w:space="0" w:color="000000"/>
              <w:bottom w:val="single" w:sz="4" w:space="0" w:color="000000"/>
              <w:right w:val="single" w:sz="4" w:space="0" w:color="000000"/>
            </w:tcBorders>
            <w:vAlign w:val="center"/>
          </w:tcPr>
          <w:p w14:paraId="62448F76"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243E463A" w14:textId="77777777" w:rsidTr="00FC2A2F">
        <w:tc>
          <w:tcPr>
            <w:tcW w:w="682" w:type="dxa"/>
            <w:tcBorders>
              <w:top w:val="single" w:sz="4" w:space="0" w:color="000000"/>
              <w:left w:val="single" w:sz="4" w:space="0" w:color="000000"/>
              <w:bottom w:val="single" w:sz="4" w:space="0" w:color="000000"/>
            </w:tcBorders>
          </w:tcPr>
          <w:p w14:paraId="792C02FE"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5.</w:t>
            </w:r>
          </w:p>
        </w:tc>
        <w:tc>
          <w:tcPr>
            <w:tcW w:w="5796" w:type="dxa"/>
            <w:tcBorders>
              <w:top w:val="single" w:sz="4" w:space="0" w:color="000000"/>
              <w:left w:val="single" w:sz="4" w:space="0" w:color="000000"/>
              <w:bottom w:val="single" w:sz="4" w:space="0" w:color="000000"/>
            </w:tcBorders>
          </w:tcPr>
          <w:p w14:paraId="287BC921"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Jānodrošina iespēju norēķināties ar degvielas iegādes kredītkartēm Latvijā.</w:t>
            </w:r>
          </w:p>
          <w:p w14:paraId="2FDFBE65" w14:textId="77777777" w:rsidR="00E16D4A" w:rsidRPr="00E16D4A" w:rsidRDefault="00E16D4A" w:rsidP="00E16D4A">
            <w:pPr>
              <w:tabs>
                <w:tab w:val="left" w:pos="142"/>
              </w:tabs>
              <w:spacing w:after="0" w:line="240" w:lineRule="auto"/>
              <w:jc w:val="both"/>
              <w:rPr>
                <w:rFonts w:eastAsia="Lucida Sans Unicode" w:cs="Times New Roman"/>
                <w:i/>
                <w:kern w:val="1"/>
                <w:szCs w:val="24"/>
              </w:rPr>
            </w:pPr>
            <w:r w:rsidRPr="00E16D4A">
              <w:rPr>
                <w:rFonts w:eastAsia="Lucida Sans Unicode" w:cs="Times New Roman"/>
                <w:i/>
                <w:kern w:val="1"/>
                <w:szCs w:val="24"/>
              </w:rPr>
              <w:t>Papildus jāiesniedz Pretendentam piederošo, vai uz franšīzes līguma, vai sadarbības partneru uzpildes staciju sarakstu (5.pielikums) Latvijas teritorijā, kurās Pasūtītājam ir iespējams norēķināties ar Pretendenta izsniegtajām degvielas iegādes kredītkartēm ar pēcapmaksu.</w:t>
            </w:r>
          </w:p>
        </w:tc>
        <w:tc>
          <w:tcPr>
            <w:tcW w:w="4253" w:type="dxa"/>
            <w:tcBorders>
              <w:top w:val="single" w:sz="4" w:space="0" w:color="000000"/>
              <w:left w:val="single" w:sz="4" w:space="0" w:color="000000"/>
              <w:bottom w:val="single" w:sz="4" w:space="0" w:color="000000"/>
              <w:right w:val="single" w:sz="4" w:space="0" w:color="000000"/>
            </w:tcBorders>
            <w:vAlign w:val="center"/>
          </w:tcPr>
          <w:p w14:paraId="35980681"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5A8E06F3" w14:textId="77777777" w:rsidTr="00FC2A2F">
        <w:tc>
          <w:tcPr>
            <w:tcW w:w="682" w:type="dxa"/>
            <w:tcBorders>
              <w:top w:val="single" w:sz="4" w:space="0" w:color="000000"/>
              <w:left w:val="single" w:sz="4" w:space="0" w:color="000000"/>
              <w:bottom w:val="single" w:sz="4" w:space="0" w:color="000000"/>
            </w:tcBorders>
          </w:tcPr>
          <w:p w14:paraId="0418DDDD"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6.</w:t>
            </w:r>
          </w:p>
        </w:tc>
        <w:tc>
          <w:tcPr>
            <w:tcW w:w="5796" w:type="dxa"/>
            <w:tcBorders>
              <w:top w:val="single" w:sz="4" w:space="0" w:color="000000"/>
              <w:left w:val="single" w:sz="4" w:space="0" w:color="000000"/>
              <w:bottom w:val="single" w:sz="4" w:space="0" w:color="000000"/>
            </w:tcBorders>
          </w:tcPr>
          <w:p w14:paraId="49042301"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Jānodrošina Pasūtītāju ar bezmaksas izsniegtām degvielas iegādes kredītkartēm. Aptuvenais karšu skaits –  13 gab.</w:t>
            </w:r>
          </w:p>
        </w:tc>
        <w:tc>
          <w:tcPr>
            <w:tcW w:w="4253" w:type="dxa"/>
            <w:tcBorders>
              <w:top w:val="single" w:sz="4" w:space="0" w:color="000000"/>
              <w:left w:val="single" w:sz="4" w:space="0" w:color="000000"/>
              <w:bottom w:val="single" w:sz="4" w:space="0" w:color="000000"/>
              <w:right w:val="single" w:sz="4" w:space="0" w:color="000000"/>
            </w:tcBorders>
            <w:vAlign w:val="center"/>
          </w:tcPr>
          <w:p w14:paraId="3EBFAE49"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5131A647" w14:textId="77777777" w:rsidTr="00FC2A2F">
        <w:tc>
          <w:tcPr>
            <w:tcW w:w="682" w:type="dxa"/>
            <w:tcBorders>
              <w:top w:val="single" w:sz="4" w:space="0" w:color="000000"/>
              <w:left w:val="single" w:sz="4" w:space="0" w:color="000000"/>
              <w:bottom w:val="single" w:sz="4" w:space="0" w:color="000000"/>
            </w:tcBorders>
          </w:tcPr>
          <w:p w14:paraId="15AD8FB7"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7.</w:t>
            </w:r>
          </w:p>
        </w:tc>
        <w:tc>
          <w:tcPr>
            <w:tcW w:w="5796" w:type="dxa"/>
            <w:tcBorders>
              <w:top w:val="single" w:sz="4" w:space="0" w:color="000000"/>
              <w:left w:val="single" w:sz="4" w:space="0" w:color="000000"/>
              <w:bottom w:val="single" w:sz="4" w:space="0" w:color="000000"/>
            </w:tcBorders>
          </w:tcPr>
          <w:p w14:paraId="3E6F277D" w14:textId="77777777" w:rsidR="00E16D4A" w:rsidRPr="00E16D4A" w:rsidRDefault="00E16D4A" w:rsidP="00E16D4A">
            <w:pPr>
              <w:tabs>
                <w:tab w:val="left" w:pos="142"/>
              </w:tabs>
              <w:spacing w:after="0" w:line="240" w:lineRule="auto"/>
              <w:ind w:hanging="142"/>
              <w:jc w:val="both"/>
              <w:rPr>
                <w:rFonts w:eastAsia="Lucida Sans Unicode" w:cs="Times New Roman"/>
                <w:kern w:val="1"/>
                <w:szCs w:val="24"/>
              </w:rPr>
            </w:pPr>
            <w:r w:rsidRPr="00E16D4A">
              <w:rPr>
                <w:rFonts w:eastAsia="Lucida Sans Unicode" w:cs="Times New Roman"/>
                <w:kern w:val="1"/>
                <w:szCs w:val="24"/>
              </w:rPr>
              <w:t xml:space="preserve">  Jānodrošina degvielas kredītkaršu bojājumu vai nozaudēšanas gadījumā jaunu kredītkaršu izsniegšanu bezmaksas 5 (piecu) darba dienu laikā kopš paziņojuma saņemšanas par karšu bojājumiem vai nozaudēšanu.</w:t>
            </w:r>
          </w:p>
        </w:tc>
        <w:tc>
          <w:tcPr>
            <w:tcW w:w="4253" w:type="dxa"/>
            <w:tcBorders>
              <w:top w:val="single" w:sz="4" w:space="0" w:color="000000"/>
              <w:left w:val="single" w:sz="4" w:space="0" w:color="000000"/>
              <w:bottom w:val="single" w:sz="4" w:space="0" w:color="000000"/>
              <w:right w:val="single" w:sz="4" w:space="0" w:color="000000"/>
            </w:tcBorders>
            <w:vAlign w:val="center"/>
          </w:tcPr>
          <w:p w14:paraId="494AAF3D"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42CBAD50" w14:textId="77777777" w:rsidTr="00FC2A2F">
        <w:tc>
          <w:tcPr>
            <w:tcW w:w="682" w:type="dxa"/>
            <w:tcBorders>
              <w:top w:val="single" w:sz="4" w:space="0" w:color="000000"/>
              <w:left w:val="single" w:sz="4" w:space="0" w:color="000000"/>
              <w:bottom w:val="single" w:sz="4" w:space="0" w:color="000000"/>
            </w:tcBorders>
          </w:tcPr>
          <w:p w14:paraId="78C4D9F1"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 xml:space="preserve">8. </w:t>
            </w:r>
          </w:p>
        </w:tc>
        <w:tc>
          <w:tcPr>
            <w:tcW w:w="5796" w:type="dxa"/>
            <w:tcBorders>
              <w:top w:val="single" w:sz="4" w:space="0" w:color="000000"/>
              <w:left w:val="single" w:sz="4" w:space="0" w:color="000000"/>
              <w:bottom w:val="single" w:sz="4" w:space="0" w:color="000000"/>
            </w:tcBorders>
          </w:tcPr>
          <w:p w14:paraId="32E9DED3"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 xml:space="preserve">Jānodrošina Pasūtītājam norēķināties bezskaidrā naudā, ar pēcapmaksu. </w:t>
            </w:r>
          </w:p>
          <w:p w14:paraId="51160A43" w14:textId="77777777" w:rsidR="00E16D4A" w:rsidRPr="00E16D4A" w:rsidRDefault="00E16D4A" w:rsidP="00E16D4A">
            <w:pPr>
              <w:widowControl w:val="0"/>
              <w:suppressAutoHyphens/>
              <w:snapToGrid w:val="0"/>
              <w:spacing w:after="0" w:line="240" w:lineRule="auto"/>
              <w:rPr>
                <w:rFonts w:eastAsia="Lucida Sans Unicode" w:cs="Times New Roman"/>
                <w:i/>
                <w:kern w:val="1"/>
                <w:szCs w:val="24"/>
              </w:rPr>
            </w:pPr>
            <w:r w:rsidRPr="00E16D4A">
              <w:rPr>
                <w:rFonts w:eastAsia="Lucida Sans Unicode" w:cs="Times New Roman"/>
                <w:i/>
                <w:kern w:val="1"/>
                <w:szCs w:val="24"/>
              </w:rPr>
              <w:t>Papildus jānorāda pēcmaksas veikšanas termiņš dienās pēc Pretendenta izsniegtā rēķina un ikmēneša pārskata par visām veiktajām operācijām un saņemtajiem degvielas daudzumiem.</w:t>
            </w:r>
          </w:p>
        </w:tc>
        <w:tc>
          <w:tcPr>
            <w:tcW w:w="4253" w:type="dxa"/>
            <w:tcBorders>
              <w:top w:val="single" w:sz="4" w:space="0" w:color="000000"/>
              <w:left w:val="single" w:sz="4" w:space="0" w:color="000000"/>
              <w:bottom w:val="single" w:sz="4" w:space="0" w:color="000000"/>
              <w:right w:val="single" w:sz="4" w:space="0" w:color="000000"/>
            </w:tcBorders>
            <w:vAlign w:val="center"/>
          </w:tcPr>
          <w:p w14:paraId="55947C5D"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Rēķina pēcapmaksas veikšanas termiņš _____dienu laikā.</w:t>
            </w:r>
          </w:p>
          <w:p w14:paraId="3C73D553"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16A12E82" w14:textId="77777777" w:rsidTr="00FC2A2F">
        <w:tc>
          <w:tcPr>
            <w:tcW w:w="682" w:type="dxa"/>
            <w:tcBorders>
              <w:top w:val="single" w:sz="4" w:space="0" w:color="000000"/>
              <w:left w:val="single" w:sz="4" w:space="0" w:color="000000"/>
              <w:bottom w:val="single" w:sz="4" w:space="0" w:color="000000"/>
            </w:tcBorders>
          </w:tcPr>
          <w:p w14:paraId="1AC4BFF0"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9.</w:t>
            </w:r>
          </w:p>
        </w:tc>
        <w:tc>
          <w:tcPr>
            <w:tcW w:w="5796" w:type="dxa"/>
            <w:tcBorders>
              <w:top w:val="single" w:sz="4" w:space="0" w:color="000000"/>
              <w:left w:val="single" w:sz="4" w:space="0" w:color="000000"/>
              <w:bottom w:val="single" w:sz="4" w:space="0" w:color="000000"/>
            </w:tcBorders>
          </w:tcPr>
          <w:p w14:paraId="090426EB"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Jānodrošina nekvalitatīvas degvielas iegādes gadījumā, ja rezultātā Pasūtītāja autotransportam ir radušies izdevumi, kas apstiprināti ar atbilstošu neatkarīgas ekspertīzes atzinumu, Pretendents atlīdzina Pasūtītājam radušos zaudējumus pilnā apmērā</w:t>
            </w:r>
          </w:p>
        </w:tc>
        <w:tc>
          <w:tcPr>
            <w:tcW w:w="4253" w:type="dxa"/>
            <w:tcBorders>
              <w:top w:val="single" w:sz="4" w:space="0" w:color="000000"/>
              <w:left w:val="single" w:sz="4" w:space="0" w:color="000000"/>
              <w:bottom w:val="single" w:sz="4" w:space="0" w:color="000000"/>
              <w:right w:val="single" w:sz="4" w:space="0" w:color="000000"/>
            </w:tcBorders>
            <w:vAlign w:val="center"/>
          </w:tcPr>
          <w:p w14:paraId="7F55B8D8"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768E124D" w14:textId="77777777" w:rsidTr="00FC2A2F">
        <w:tc>
          <w:tcPr>
            <w:tcW w:w="682" w:type="dxa"/>
            <w:tcBorders>
              <w:top w:val="single" w:sz="4" w:space="0" w:color="000000"/>
              <w:left w:val="single" w:sz="4" w:space="0" w:color="000000"/>
              <w:bottom w:val="single" w:sz="4" w:space="0" w:color="000000"/>
            </w:tcBorders>
          </w:tcPr>
          <w:p w14:paraId="4081E467"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10.</w:t>
            </w:r>
          </w:p>
        </w:tc>
        <w:tc>
          <w:tcPr>
            <w:tcW w:w="5796" w:type="dxa"/>
            <w:tcBorders>
              <w:top w:val="single" w:sz="4" w:space="0" w:color="000000"/>
              <w:left w:val="single" w:sz="4" w:space="0" w:color="000000"/>
              <w:bottom w:val="single" w:sz="4" w:space="0" w:color="000000"/>
            </w:tcBorders>
          </w:tcPr>
          <w:p w14:paraId="52241F94" w14:textId="77777777" w:rsidR="00E16D4A" w:rsidRPr="00E16D4A" w:rsidRDefault="00E16D4A" w:rsidP="00E16D4A">
            <w:pPr>
              <w:widowControl w:val="0"/>
              <w:tabs>
                <w:tab w:val="left" w:pos="1135"/>
                <w:tab w:val="left" w:pos="1843"/>
              </w:tabs>
              <w:suppressAutoHyphens/>
              <w:spacing w:after="0" w:line="240" w:lineRule="auto"/>
              <w:jc w:val="both"/>
              <w:rPr>
                <w:rFonts w:eastAsia="Lucida Sans Unicode" w:cs="Times New Roman"/>
                <w:b/>
                <w:kern w:val="1"/>
                <w:szCs w:val="24"/>
              </w:rPr>
            </w:pPr>
            <w:r w:rsidRPr="00E16D4A">
              <w:rPr>
                <w:rFonts w:eastAsia="Lucida Sans Unicode" w:cs="Times New Roman"/>
                <w:kern w:val="1"/>
                <w:szCs w:val="24"/>
              </w:rPr>
              <w:t>Līguma izpildes termiņš 24 mēneši vai līdz kopējai līguma summai (bez PVN) apguvei.</w:t>
            </w:r>
          </w:p>
        </w:tc>
        <w:tc>
          <w:tcPr>
            <w:tcW w:w="4253" w:type="dxa"/>
            <w:tcBorders>
              <w:top w:val="single" w:sz="4" w:space="0" w:color="000000"/>
              <w:left w:val="single" w:sz="4" w:space="0" w:color="000000"/>
              <w:bottom w:val="single" w:sz="4" w:space="0" w:color="000000"/>
              <w:right w:val="single" w:sz="4" w:space="0" w:color="000000"/>
            </w:tcBorders>
            <w:vAlign w:val="center"/>
          </w:tcPr>
          <w:p w14:paraId="4EDC5AA4"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2A333285" w14:textId="77777777" w:rsidTr="00FC2A2F">
        <w:tc>
          <w:tcPr>
            <w:tcW w:w="682" w:type="dxa"/>
            <w:tcBorders>
              <w:top w:val="single" w:sz="4" w:space="0" w:color="000000"/>
              <w:left w:val="single" w:sz="4" w:space="0" w:color="000000"/>
              <w:bottom w:val="single" w:sz="4" w:space="0" w:color="000000"/>
            </w:tcBorders>
          </w:tcPr>
          <w:p w14:paraId="4361142D"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lastRenderedPageBreak/>
              <w:t>11.</w:t>
            </w:r>
          </w:p>
        </w:tc>
        <w:tc>
          <w:tcPr>
            <w:tcW w:w="5796" w:type="dxa"/>
            <w:tcBorders>
              <w:top w:val="single" w:sz="4" w:space="0" w:color="000000"/>
              <w:left w:val="single" w:sz="4" w:space="0" w:color="000000"/>
              <w:bottom w:val="single" w:sz="4" w:space="0" w:color="000000"/>
            </w:tcBorders>
          </w:tcPr>
          <w:p w14:paraId="7E4FD417" w14:textId="77777777" w:rsidR="00E16D4A" w:rsidRPr="00E16D4A" w:rsidRDefault="00E16D4A" w:rsidP="00E16D4A">
            <w:pPr>
              <w:tabs>
                <w:tab w:val="left" w:pos="142"/>
              </w:tabs>
              <w:spacing w:after="0" w:line="240" w:lineRule="auto"/>
              <w:jc w:val="both"/>
              <w:rPr>
                <w:rFonts w:eastAsia="Lucida Sans Unicode" w:cs="Times New Roman"/>
                <w:kern w:val="1"/>
                <w:szCs w:val="24"/>
              </w:rPr>
            </w:pPr>
            <w:r w:rsidRPr="00E16D4A">
              <w:rPr>
                <w:rFonts w:eastAsia="Lucida Sans Unicode" w:cs="Times New Roman"/>
                <w:kern w:val="1"/>
                <w:szCs w:val="24"/>
              </w:rPr>
              <w:t>Jānodrošina iespēja iegādāties pirmās nepieciešamības ekspluatācijas materiālus (logu mazgāšanas līdzekli, dzesēšanas šķidrumu, eļļas u.c.).</w:t>
            </w:r>
          </w:p>
        </w:tc>
        <w:tc>
          <w:tcPr>
            <w:tcW w:w="4253" w:type="dxa"/>
            <w:tcBorders>
              <w:top w:val="single" w:sz="4" w:space="0" w:color="000000"/>
              <w:left w:val="single" w:sz="4" w:space="0" w:color="000000"/>
              <w:bottom w:val="single" w:sz="4" w:space="0" w:color="000000"/>
              <w:right w:val="single" w:sz="4" w:space="0" w:color="000000"/>
            </w:tcBorders>
            <w:vAlign w:val="center"/>
          </w:tcPr>
          <w:p w14:paraId="57887D13"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29F726FE" w14:textId="77777777" w:rsidTr="00FC2A2F">
        <w:tc>
          <w:tcPr>
            <w:tcW w:w="682" w:type="dxa"/>
            <w:tcBorders>
              <w:top w:val="single" w:sz="4" w:space="0" w:color="000000"/>
              <w:left w:val="single" w:sz="4" w:space="0" w:color="000000"/>
              <w:bottom w:val="single" w:sz="4" w:space="0" w:color="000000"/>
            </w:tcBorders>
          </w:tcPr>
          <w:p w14:paraId="0925F262"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12.</w:t>
            </w:r>
          </w:p>
        </w:tc>
        <w:tc>
          <w:tcPr>
            <w:tcW w:w="5796" w:type="dxa"/>
            <w:tcBorders>
              <w:top w:val="single" w:sz="4" w:space="0" w:color="000000"/>
              <w:left w:val="single" w:sz="4" w:space="0" w:color="000000"/>
              <w:bottom w:val="single" w:sz="4" w:space="0" w:color="000000"/>
            </w:tcBorders>
          </w:tcPr>
          <w:p w14:paraId="0FD059D2" w14:textId="77777777" w:rsidR="00E16D4A" w:rsidRPr="00E16D4A" w:rsidRDefault="00E16D4A" w:rsidP="00E16D4A">
            <w:pPr>
              <w:tabs>
                <w:tab w:val="left" w:pos="142"/>
              </w:tabs>
              <w:spacing w:after="0" w:line="240" w:lineRule="auto"/>
              <w:jc w:val="both"/>
              <w:rPr>
                <w:rFonts w:eastAsia="Lucida Sans Unicode" w:cs="Times New Roman"/>
                <w:kern w:val="1"/>
                <w:szCs w:val="24"/>
              </w:rPr>
            </w:pPr>
            <w:r w:rsidRPr="00E16D4A">
              <w:rPr>
                <w:rFonts w:eastAsia="Lucida Sans Unicode" w:cs="Times New Roman"/>
                <w:kern w:val="1"/>
                <w:szCs w:val="24"/>
              </w:rPr>
              <w:t>Jānodrošina katrā degvielas uzpildes stacijā bezmaksas gaisa kompresora pieejamība riepu spiediena korekcijai.</w:t>
            </w:r>
          </w:p>
        </w:tc>
        <w:tc>
          <w:tcPr>
            <w:tcW w:w="4253" w:type="dxa"/>
            <w:tcBorders>
              <w:top w:val="single" w:sz="4" w:space="0" w:color="000000"/>
              <w:left w:val="single" w:sz="4" w:space="0" w:color="000000"/>
              <w:bottom w:val="single" w:sz="4" w:space="0" w:color="000000"/>
              <w:right w:val="single" w:sz="4" w:space="0" w:color="000000"/>
            </w:tcBorders>
            <w:vAlign w:val="center"/>
          </w:tcPr>
          <w:p w14:paraId="471273F4"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043880FA" w14:textId="77777777" w:rsidTr="00FC2A2F">
        <w:tc>
          <w:tcPr>
            <w:tcW w:w="682" w:type="dxa"/>
            <w:tcBorders>
              <w:top w:val="single" w:sz="4" w:space="0" w:color="000000"/>
              <w:left w:val="single" w:sz="4" w:space="0" w:color="000000"/>
              <w:bottom w:val="single" w:sz="4" w:space="0" w:color="000000"/>
            </w:tcBorders>
          </w:tcPr>
          <w:p w14:paraId="099F9F77"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13.</w:t>
            </w:r>
          </w:p>
        </w:tc>
        <w:tc>
          <w:tcPr>
            <w:tcW w:w="5796" w:type="dxa"/>
            <w:tcBorders>
              <w:top w:val="single" w:sz="4" w:space="0" w:color="000000"/>
              <w:left w:val="single" w:sz="4" w:space="0" w:color="000000"/>
              <w:bottom w:val="single" w:sz="4" w:space="0" w:color="000000"/>
            </w:tcBorders>
          </w:tcPr>
          <w:p w14:paraId="4BB54CC1" w14:textId="77777777" w:rsidR="00E16D4A" w:rsidRPr="00E16D4A" w:rsidRDefault="00E16D4A" w:rsidP="00E16D4A">
            <w:pPr>
              <w:tabs>
                <w:tab w:val="left" w:pos="142"/>
              </w:tabs>
              <w:spacing w:after="0" w:line="240" w:lineRule="auto"/>
              <w:jc w:val="both"/>
              <w:rPr>
                <w:rFonts w:eastAsia="Lucida Sans Unicode" w:cs="Times New Roman"/>
                <w:kern w:val="1"/>
                <w:szCs w:val="24"/>
              </w:rPr>
            </w:pPr>
            <w:r w:rsidRPr="00E16D4A">
              <w:rPr>
                <w:rFonts w:eastAsia="Lucida Sans Unicode" w:cs="Times New Roman"/>
                <w:kern w:val="1"/>
                <w:szCs w:val="24"/>
              </w:rPr>
              <w:t>Jānodrošina viena degvielas uzpildes stacija Dobeles pilsētā.</w:t>
            </w:r>
          </w:p>
          <w:p w14:paraId="054E6E9E" w14:textId="77777777" w:rsidR="00E16D4A" w:rsidRPr="00E16D4A" w:rsidRDefault="00E16D4A" w:rsidP="00E16D4A">
            <w:pPr>
              <w:tabs>
                <w:tab w:val="left" w:pos="142"/>
              </w:tabs>
              <w:spacing w:after="0" w:line="240" w:lineRule="auto"/>
              <w:jc w:val="both"/>
              <w:rPr>
                <w:rFonts w:eastAsia="Lucida Sans Unicode" w:cs="Times New Roman"/>
                <w:i/>
                <w:kern w:val="1"/>
                <w:szCs w:val="24"/>
              </w:rPr>
            </w:pPr>
            <w:r w:rsidRPr="00E16D4A">
              <w:rPr>
                <w:rFonts w:eastAsia="Lucida Sans Unicode" w:cs="Times New Roman"/>
                <w:i/>
                <w:kern w:val="1"/>
                <w:szCs w:val="24"/>
              </w:rPr>
              <w:t>Papildus jānorāda nosaukums un adrese.</w:t>
            </w:r>
          </w:p>
        </w:tc>
        <w:tc>
          <w:tcPr>
            <w:tcW w:w="4253" w:type="dxa"/>
            <w:tcBorders>
              <w:top w:val="single" w:sz="4" w:space="0" w:color="000000"/>
              <w:left w:val="single" w:sz="4" w:space="0" w:color="000000"/>
              <w:bottom w:val="single" w:sz="4" w:space="0" w:color="000000"/>
              <w:right w:val="single" w:sz="4" w:space="0" w:color="000000"/>
            </w:tcBorders>
            <w:vAlign w:val="center"/>
          </w:tcPr>
          <w:p w14:paraId="2CF66975"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7487B340" w14:textId="77777777" w:rsidTr="00FC2A2F">
        <w:tc>
          <w:tcPr>
            <w:tcW w:w="682" w:type="dxa"/>
            <w:tcBorders>
              <w:top w:val="single" w:sz="4" w:space="0" w:color="000000"/>
              <w:left w:val="single" w:sz="4" w:space="0" w:color="000000"/>
              <w:bottom w:val="single" w:sz="4" w:space="0" w:color="000000"/>
            </w:tcBorders>
          </w:tcPr>
          <w:p w14:paraId="06B8B7A3"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 xml:space="preserve">14. </w:t>
            </w:r>
          </w:p>
        </w:tc>
        <w:tc>
          <w:tcPr>
            <w:tcW w:w="5796" w:type="dxa"/>
            <w:tcBorders>
              <w:top w:val="single" w:sz="4" w:space="0" w:color="000000"/>
              <w:left w:val="single" w:sz="4" w:space="0" w:color="000000"/>
              <w:bottom w:val="single" w:sz="4" w:space="0" w:color="000000"/>
            </w:tcBorders>
          </w:tcPr>
          <w:p w14:paraId="7769A042" w14:textId="77777777" w:rsidR="00E16D4A" w:rsidRPr="00E16D4A" w:rsidRDefault="00E16D4A" w:rsidP="00E16D4A">
            <w:pPr>
              <w:tabs>
                <w:tab w:val="left" w:pos="34"/>
              </w:tabs>
              <w:spacing w:after="0" w:line="240" w:lineRule="auto"/>
              <w:jc w:val="both"/>
              <w:rPr>
                <w:rFonts w:eastAsia="Lucida Sans Unicode" w:cs="Times New Roman"/>
                <w:kern w:val="1"/>
                <w:szCs w:val="24"/>
              </w:rPr>
            </w:pPr>
            <w:r w:rsidRPr="00E16D4A">
              <w:rPr>
                <w:rFonts w:eastAsia="Lucida Sans Unicode" w:cs="Times New Roman"/>
                <w:kern w:val="1"/>
                <w:szCs w:val="24"/>
              </w:rPr>
              <w:t>Degvielai jāatbilst Latvijas Republikā spēkā esošo normatīvajos aktos un standartos noteiktajām degvielas atbilstības un kvalitātes prasībām. Mainoties Latvijas Republikā spēkā esošajiem normatīviem vai standartiem attiecībā uz degvielas kvalitāti, degvielai jāatbilst jaunajiem kritērijiem, neatkarīgi no degvielas nosaukuma iespējamās maiņas.</w:t>
            </w:r>
          </w:p>
        </w:tc>
        <w:tc>
          <w:tcPr>
            <w:tcW w:w="4253" w:type="dxa"/>
            <w:tcBorders>
              <w:top w:val="single" w:sz="4" w:space="0" w:color="000000"/>
              <w:left w:val="single" w:sz="4" w:space="0" w:color="000000"/>
              <w:bottom w:val="single" w:sz="4" w:space="0" w:color="000000"/>
              <w:right w:val="single" w:sz="4" w:space="0" w:color="000000"/>
            </w:tcBorders>
            <w:vAlign w:val="center"/>
          </w:tcPr>
          <w:p w14:paraId="2A35FF16"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49B7811A" w14:textId="77777777" w:rsidTr="00FC2A2F">
        <w:tc>
          <w:tcPr>
            <w:tcW w:w="682" w:type="dxa"/>
            <w:tcBorders>
              <w:top w:val="single" w:sz="4" w:space="0" w:color="000000"/>
              <w:left w:val="single" w:sz="4" w:space="0" w:color="000000"/>
              <w:bottom w:val="single" w:sz="4" w:space="0" w:color="000000"/>
            </w:tcBorders>
          </w:tcPr>
          <w:p w14:paraId="14F48A4D"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15.</w:t>
            </w:r>
          </w:p>
        </w:tc>
        <w:tc>
          <w:tcPr>
            <w:tcW w:w="5796" w:type="dxa"/>
            <w:tcBorders>
              <w:top w:val="single" w:sz="4" w:space="0" w:color="000000"/>
              <w:left w:val="single" w:sz="4" w:space="0" w:color="000000"/>
              <w:bottom w:val="single" w:sz="4" w:space="0" w:color="000000"/>
            </w:tcBorders>
          </w:tcPr>
          <w:p w14:paraId="046A5CC1" w14:textId="77777777" w:rsidR="00E16D4A" w:rsidRPr="00E16D4A" w:rsidRDefault="00E16D4A" w:rsidP="00E16D4A">
            <w:pPr>
              <w:tabs>
                <w:tab w:val="left" w:pos="34"/>
              </w:tabs>
              <w:spacing w:after="0" w:line="240" w:lineRule="auto"/>
              <w:jc w:val="both"/>
              <w:rPr>
                <w:rFonts w:eastAsia="Lucida Sans Unicode" w:cs="Times New Roman"/>
                <w:kern w:val="1"/>
                <w:szCs w:val="24"/>
              </w:rPr>
            </w:pPr>
            <w:r w:rsidRPr="00E16D4A">
              <w:rPr>
                <w:rFonts w:eastAsia="Lucida Sans Unicode" w:cs="Times New Roman"/>
                <w:kern w:val="1"/>
                <w:szCs w:val="24"/>
              </w:rPr>
              <w:t>Pretendentam jānodrošina rēķinu uzskaite elektroniskā sistēmā, kurā redzams tekošā un iepriekšējos mēnešos veiktās operācijas pa dienām (kartes nr., lietotājs, uzpildītās degvielas daudzums, cena u.c.)</w:t>
            </w:r>
          </w:p>
        </w:tc>
        <w:tc>
          <w:tcPr>
            <w:tcW w:w="4253" w:type="dxa"/>
            <w:tcBorders>
              <w:top w:val="single" w:sz="4" w:space="0" w:color="000000"/>
              <w:left w:val="single" w:sz="4" w:space="0" w:color="000000"/>
              <w:bottom w:val="single" w:sz="4" w:space="0" w:color="000000"/>
              <w:right w:val="single" w:sz="4" w:space="0" w:color="000000"/>
            </w:tcBorders>
            <w:vAlign w:val="center"/>
          </w:tcPr>
          <w:p w14:paraId="7F75151A"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r w:rsidR="00E16D4A" w:rsidRPr="00E16D4A" w14:paraId="76E4151E" w14:textId="77777777" w:rsidTr="00FC2A2F">
        <w:tc>
          <w:tcPr>
            <w:tcW w:w="682" w:type="dxa"/>
            <w:tcBorders>
              <w:top w:val="single" w:sz="4" w:space="0" w:color="000000"/>
              <w:left w:val="single" w:sz="4" w:space="0" w:color="000000"/>
              <w:bottom w:val="single" w:sz="4" w:space="0" w:color="000000"/>
            </w:tcBorders>
          </w:tcPr>
          <w:p w14:paraId="1FE0A9A0"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r w:rsidRPr="00E16D4A">
              <w:rPr>
                <w:rFonts w:eastAsia="Lucida Sans Unicode" w:cs="Times New Roman"/>
                <w:kern w:val="1"/>
                <w:szCs w:val="24"/>
              </w:rPr>
              <w:t>16.</w:t>
            </w:r>
          </w:p>
        </w:tc>
        <w:tc>
          <w:tcPr>
            <w:tcW w:w="5796" w:type="dxa"/>
            <w:tcBorders>
              <w:top w:val="single" w:sz="4" w:space="0" w:color="000000"/>
              <w:left w:val="single" w:sz="4" w:space="0" w:color="000000"/>
              <w:bottom w:val="single" w:sz="4" w:space="0" w:color="000000"/>
            </w:tcBorders>
          </w:tcPr>
          <w:p w14:paraId="08D8172D" w14:textId="77777777" w:rsidR="00E16D4A" w:rsidRPr="00E16D4A" w:rsidRDefault="00E16D4A" w:rsidP="00E16D4A">
            <w:pPr>
              <w:tabs>
                <w:tab w:val="left" w:pos="34"/>
              </w:tabs>
              <w:spacing w:after="0" w:line="240" w:lineRule="auto"/>
              <w:jc w:val="both"/>
              <w:rPr>
                <w:rFonts w:eastAsia="Lucida Sans Unicode" w:cs="Times New Roman"/>
                <w:kern w:val="1"/>
                <w:szCs w:val="24"/>
              </w:rPr>
            </w:pPr>
            <w:r w:rsidRPr="00E16D4A">
              <w:rPr>
                <w:rFonts w:eastAsia="Lucida Sans Unicode" w:cs="Times New Roman"/>
                <w:kern w:val="1"/>
                <w:szCs w:val="24"/>
              </w:rPr>
              <w:t>Papildus jāapraksta vai jāpievieno norēķinu kārtības apraksts un pretenziju novēršanas kārtība</w:t>
            </w:r>
          </w:p>
        </w:tc>
        <w:tc>
          <w:tcPr>
            <w:tcW w:w="4253" w:type="dxa"/>
            <w:tcBorders>
              <w:top w:val="single" w:sz="4" w:space="0" w:color="000000"/>
              <w:left w:val="single" w:sz="4" w:space="0" w:color="000000"/>
              <w:bottom w:val="single" w:sz="4" w:space="0" w:color="000000"/>
              <w:right w:val="single" w:sz="4" w:space="0" w:color="000000"/>
            </w:tcBorders>
            <w:vAlign w:val="center"/>
          </w:tcPr>
          <w:p w14:paraId="64FDC7BA" w14:textId="77777777" w:rsidR="00E16D4A" w:rsidRPr="00E16D4A" w:rsidRDefault="00E16D4A" w:rsidP="00E16D4A">
            <w:pPr>
              <w:widowControl w:val="0"/>
              <w:suppressAutoHyphens/>
              <w:snapToGrid w:val="0"/>
              <w:spacing w:after="0" w:line="240" w:lineRule="auto"/>
              <w:rPr>
                <w:rFonts w:eastAsia="Lucida Sans Unicode" w:cs="Times New Roman"/>
                <w:kern w:val="1"/>
                <w:szCs w:val="24"/>
              </w:rPr>
            </w:pPr>
          </w:p>
        </w:tc>
      </w:tr>
    </w:tbl>
    <w:p w14:paraId="270B04FB" w14:textId="77777777" w:rsidR="00E16D4A" w:rsidRPr="00E16D4A" w:rsidRDefault="00E16D4A" w:rsidP="00E16D4A">
      <w:pPr>
        <w:widowControl w:val="0"/>
        <w:suppressAutoHyphens/>
        <w:spacing w:after="0" w:line="240" w:lineRule="auto"/>
        <w:rPr>
          <w:rFonts w:eastAsia="Lucida Sans Unicode" w:cs="Times New Roman"/>
          <w:iCs/>
          <w:kern w:val="1"/>
          <w:szCs w:val="24"/>
        </w:rPr>
      </w:pPr>
    </w:p>
    <w:p w14:paraId="6CCAC601" w14:textId="77777777" w:rsidR="00E16D4A" w:rsidRPr="00E16D4A" w:rsidRDefault="00E16D4A" w:rsidP="00E16D4A">
      <w:pPr>
        <w:widowControl w:val="0"/>
        <w:suppressAutoHyphens/>
        <w:spacing w:after="0" w:line="240" w:lineRule="auto"/>
        <w:rPr>
          <w:rFonts w:eastAsia="Lucida Sans Unicode" w:cs="Times New Roman"/>
          <w:iCs/>
          <w:kern w:val="1"/>
          <w:szCs w:val="24"/>
        </w:rPr>
      </w:pPr>
    </w:p>
    <w:p w14:paraId="3A1B16BD" w14:textId="77777777" w:rsidR="00E16D4A" w:rsidRPr="00E16D4A" w:rsidRDefault="00E16D4A" w:rsidP="00E16D4A">
      <w:pPr>
        <w:keepNext/>
        <w:widowControl w:val="0"/>
        <w:suppressAutoHyphens/>
        <w:spacing w:after="0" w:line="240" w:lineRule="auto"/>
        <w:ind w:left="3960"/>
        <w:rPr>
          <w:rFonts w:eastAsia="Lucida Sans Unicode" w:cs="Times New Roman"/>
          <w:kern w:val="1"/>
          <w:sz w:val="22"/>
        </w:rPr>
      </w:pPr>
      <w:r w:rsidRPr="00E16D4A">
        <w:rPr>
          <w:rFonts w:eastAsia="Lucida Sans Unicode" w:cs="Times New Roman"/>
          <w:kern w:val="1"/>
          <w:szCs w:val="24"/>
        </w:rPr>
        <w:t xml:space="preserve">Paraksts </w:t>
      </w:r>
      <w:r w:rsidRPr="00E16D4A">
        <w:rPr>
          <w:rFonts w:eastAsia="Lucida Sans Unicode" w:cs="Times New Roman"/>
          <w:kern w:val="1"/>
          <w:sz w:val="22"/>
        </w:rPr>
        <w:t>*: ___________________________________</w:t>
      </w:r>
    </w:p>
    <w:p w14:paraId="3C442C99" w14:textId="77777777" w:rsidR="00E16D4A" w:rsidRPr="00E16D4A" w:rsidRDefault="00E16D4A" w:rsidP="00E16D4A">
      <w:pPr>
        <w:widowControl w:val="0"/>
        <w:suppressAutoHyphens/>
        <w:spacing w:after="0" w:line="240" w:lineRule="auto"/>
        <w:ind w:left="3960"/>
        <w:jc w:val="both"/>
        <w:rPr>
          <w:rFonts w:eastAsia="Lucida Sans Unicode" w:cs="Times New Roman"/>
          <w:kern w:val="1"/>
          <w:sz w:val="18"/>
          <w:szCs w:val="18"/>
        </w:rPr>
      </w:pPr>
      <w:r w:rsidRPr="00E16D4A">
        <w:rPr>
          <w:rFonts w:eastAsia="Lucida Sans Unicode" w:cs="Times New Roman"/>
          <w:kern w:val="1"/>
          <w:sz w:val="18"/>
          <w:szCs w:val="18"/>
        </w:rPr>
        <w:t xml:space="preserve">                              Pretendenta vadītājs vai pilnvarotais pārstāvis </w:t>
      </w:r>
    </w:p>
    <w:p w14:paraId="1E6FBE8E" w14:textId="77777777" w:rsidR="00E16D4A" w:rsidRPr="00E16D4A" w:rsidRDefault="00E16D4A" w:rsidP="00E16D4A">
      <w:pPr>
        <w:widowControl w:val="0"/>
        <w:suppressAutoHyphens/>
        <w:spacing w:after="0" w:line="360" w:lineRule="auto"/>
        <w:ind w:left="3960"/>
        <w:rPr>
          <w:rFonts w:eastAsia="Lucida Sans Unicode" w:cs="Times New Roman"/>
          <w:kern w:val="1"/>
          <w:sz w:val="22"/>
        </w:rPr>
      </w:pPr>
      <w:r w:rsidRPr="00E16D4A">
        <w:rPr>
          <w:rFonts w:eastAsia="Lucida Sans Unicode" w:cs="Times New Roman"/>
          <w:kern w:val="1"/>
          <w:szCs w:val="24"/>
        </w:rPr>
        <w:t>Vārds, uzvārds</w:t>
      </w:r>
      <w:r w:rsidRPr="00E16D4A">
        <w:rPr>
          <w:rFonts w:eastAsia="Lucida Sans Unicode" w:cs="Times New Roman"/>
          <w:kern w:val="1"/>
          <w:sz w:val="22"/>
        </w:rPr>
        <w:t>: _________________________________</w:t>
      </w:r>
    </w:p>
    <w:p w14:paraId="3FEE0050" w14:textId="77777777" w:rsidR="00E16D4A" w:rsidRPr="00E16D4A" w:rsidRDefault="00E16D4A" w:rsidP="00E16D4A">
      <w:pPr>
        <w:widowControl w:val="0"/>
        <w:suppressAutoHyphens/>
        <w:spacing w:after="0" w:line="360" w:lineRule="auto"/>
        <w:ind w:left="3960"/>
        <w:jc w:val="both"/>
        <w:rPr>
          <w:rFonts w:eastAsia="Lucida Sans Unicode" w:cs="Times New Roman"/>
          <w:kern w:val="1"/>
          <w:sz w:val="22"/>
        </w:rPr>
      </w:pPr>
      <w:r w:rsidRPr="00E16D4A">
        <w:rPr>
          <w:rFonts w:eastAsia="Lucida Sans Unicode" w:cs="Times New Roman"/>
          <w:kern w:val="1"/>
          <w:szCs w:val="24"/>
        </w:rPr>
        <w:t>Amats:</w:t>
      </w:r>
      <w:r w:rsidRPr="00E16D4A">
        <w:rPr>
          <w:rFonts w:eastAsia="Lucida Sans Unicode" w:cs="Times New Roman"/>
          <w:kern w:val="1"/>
          <w:sz w:val="22"/>
        </w:rPr>
        <w:t xml:space="preserve"> ________________________________________</w:t>
      </w:r>
    </w:p>
    <w:p w14:paraId="288ED5C8" w14:textId="77777777" w:rsidR="00E16D4A" w:rsidRPr="00E16D4A" w:rsidRDefault="00E16D4A" w:rsidP="00E16D4A">
      <w:pPr>
        <w:widowControl w:val="0"/>
        <w:suppressAutoHyphens/>
        <w:spacing w:after="0" w:line="360" w:lineRule="auto"/>
        <w:jc w:val="both"/>
        <w:rPr>
          <w:rFonts w:eastAsia="Lucida Sans Unicode" w:cs="Times New Roman"/>
          <w:kern w:val="1"/>
          <w:sz w:val="22"/>
        </w:rPr>
      </w:pPr>
    </w:p>
    <w:p w14:paraId="0AAC0F89" w14:textId="77777777" w:rsidR="00E16D4A" w:rsidRPr="00E16D4A" w:rsidRDefault="00E16D4A" w:rsidP="00E16D4A">
      <w:pPr>
        <w:widowControl w:val="0"/>
        <w:tabs>
          <w:tab w:val="left" w:pos="540"/>
        </w:tabs>
        <w:suppressAutoHyphens/>
        <w:spacing w:after="0" w:line="240" w:lineRule="auto"/>
        <w:ind w:left="540" w:hanging="540"/>
        <w:jc w:val="both"/>
        <w:rPr>
          <w:rFonts w:eastAsia="Lucida Sans Unicode" w:cs="Times New Roman"/>
          <w:i/>
          <w:kern w:val="1"/>
          <w:sz w:val="20"/>
          <w:szCs w:val="20"/>
        </w:rPr>
      </w:pPr>
      <w:r w:rsidRPr="00E16D4A">
        <w:rPr>
          <w:rFonts w:eastAsia="Lucida Sans Unicode" w:cs="Times New Roman"/>
          <w:i/>
          <w:kern w:val="1"/>
          <w:sz w:val="20"/>
          <w:szCs w:val="20"/>
        </w:rPr>
        <w:t>*Tehniskais piedāvājums ir jāparaksta pretendenta vadītājam vai viņa pilnvarotai personai (šādā gadījumā pretendenta piedāvājumam obligāti jāpievieno pilnvara).</w:t>
      </w:r>
    </w:p>
    <w:p w14:paraId="05DC9EE4"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7BC83311"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4A5C13C1"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496EA143"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342D727D"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4E8DF582"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37105CBC"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09C27057"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035C7D7F"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0E4713FB"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57D6496B"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52CB616A"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5F650DA7"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42C999F5"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4B24211F"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4417894A"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55FAAC5B"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0CB2FC0C"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497C1BCB"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394326DE" w14:textId="77777777" w:rsidR="00E16D4A" w:rsidRPr="00E16D4A" w:rsidRDefault="00E16D4A" w:rsidP="00E16D4A">
      <w:pPr>
        <w:widowControl w:val="0"/>
        <w:suppressAutoHyphens/>
        <w:spacing w:after="0" w:line="240" w:lineRule="auto"/>
        <w:rPr>
          <w:rFonts w:eastAsia="Lucida Sans Unicode" w:cs="Times New Roman"/>
          <w:kern w:val="1"/>
          <w:szCs w:val="24"/>
        </w:rPr>
      </w:pPr>
    </w:p>
    <w:p w14:paraId="6036F09B" w14:textId="77777777" w:rsidR="00E16D4A" w:rsidRPr="00E16D4A" w:rsidRDefault="00E16D4A" w:rsidP="00E16D4A">
      <w:pPr>
        <w:widowControl w:val="0"/>
        <w:suppressAutoHyphens/>
        <w:spacing w:after="0" w:line="240" w:lineRule="auto"/>
        <w:rPr>
          <w:rFonts w:eastAsia="Lucida Sans Unicode" w:cs="Times New Roman"/>
          <w:kern w:val="1"/>
          <w:szCs w:val="24"/>
        </w:rPr>
      </w:pPr>
    </w:p>
    <w:sectPr w:rsidR="00E16D4A" w:rsidRPr="00E16D4A" w:rsidSect="00FC2A2F">
      <w:pgSz w:w="11905" w:h="16837" w:code="9"/>
      <w:pgMar w:top="851" w:right="851" w:bottom="992" w:left="1134"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1B66F" w14:textId="77777777" w:rsidR="00BD0F3A" w:rsidRDefault="00BD0F3A">
      <w:pPr>
        <w:spacing w:after="0" w:line="240" w:lineRule="auto"/>
      </w:pPr>
      <w:r>
        <w:separator/>
      </w:r>
    </w:p>
  </w:endnote>
  <w:endnote w:type="continuationSeparator" w:id="0">
    <w:p w14:paraId="3B45089C" w14:textId="77777777" w:rsidR="00BD0F3A" w:rsidRDefault="00BD0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MT">
    <w:altName w:val="Arial"/>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54FC8" w14:textId="77777777" w:rsidR="00060FF3" w:rsidRDefault="00060FF3" w:rsidP="00FC2A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378264E7" w14:textId="77777777" w:rsidR="00060FF3" w:rsidRDefault="00060FF3">
    <w:pPr>
      <w:pStyle w:val="Footer"/>
      <w:ind w:right="360"/>
    </w:pPr>
    <w:r>
      <w:rPr>
        <w:noProof/>
      </w:rPr>
      <mc:AlternateContent>
        <mc:Choice Requires="wps">
          <w:drawing>
            <wp:anchor distT="0" distB="0" distL="0" distR="0" simplePos="0" relativeHeight="251659264" behindDoc="0" locked="0" layoutInCell="1" allowOverlap="1" wp14:anchorId="3951A2CC" wp14:editId="0BDF4A99">
              <wp:simplePos x="0" y="0"/>
              <wp:positionH relativeFrom="page">
                <wp:posOffset>6891655</wp:posOffset>
              </wp:positionH>
              <wp:positionV relativeFrom="paragraph">
                <wp:posOffset>635</wp:posOffset>
              </wp:positionV>
              <wp:extent cx="125730" cy="144780"/>
              <wp:effectExtent l="5080" t="635" r="2540"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447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C17B88" w14:textId="77777777" w:rsidR="00060FF3" w:rsidRPr="00790239" w:rsidRDefault="00060FF3" w:rsidP="00FC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51A2CC" id="_x0000_t202" coordsize="21600,21600" o:spt="202" path="m,l,21600r21600,l21600,xe">
              <v:stroke joinstyle="miter"/>
              <v:path gradientshapeok="t" o:connecttype="rect"/>
            </v:shapetype>
            <v:shape id="Text Box 1" o:spid="_x0000_s1026" type="#_x0000_t202" style="position:absolute;margin-left:542.65pt;margin-top:.05pt;width:9.9pt;height:11.4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" stroked="f">
              <v:fill opacity="0"/>
              <v:textbox inset="0,0,0,0">
                <w:txbxContent>
                  <w:p w14:paraId="44C17B88" w14:textId="77777777" w:rsidR="00060FF3" w:rsidRPr="00790239" w:rsidRDefault="00060FF3" w:rsidP="00FC2A2F"/>
                </w:txbxContent>
              </v:textbox>
              <w10:wrap type="square" side="largest"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AB6EF2" w14:textId="77777777" w:rsidR="00060FF3" w:rsidRDefault="00060FF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932618" w14:textId="77777777" w:rsidR="00BD0F3A" w:rsidRDefault="00BD0F3A">
      <w:pPr>
        <w:spacing w:after="0" w:line="240" w:lineRule="auto"/>
      </w:pPr>
      <w:r>
        <w:separator/>
      </w:r>
    </w:p>
  </w:footnote>
  <w:footnote w:type="continuationSeparator" w:id="0">
    <w:p w14:paraId="4864AB30" w14:textId="77777777" w:rsidR="00BD0F3A" w:rsidRDefault="00BD0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74656" w14:textId="77777777" w:rsidR="00060FF3" w:rsidRDefault="00060FF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93226" w14:textId="77777777" w:rsidR="00060FF3" w:rsidRDefault="00060F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name w:val="WW8Num4"/>
    <w:lvl w:ilvl="0">
      <w:start w:val="1"/>
      <w:numFmt w:val="decimal"/>
      <w:lvlText w:val="%1."/>
      <w:lvlJc w:val="left"/>
      <w:pPr>
        <w:tabs>
          <w:tab w:val="num" w:pos="1800"/>
        </w:tabs>
        <w:ind w:left="1800" w:hanging="360"/>
      </w:pPr>
      <w:rPr>
        <w:b/>
      </w:rPr>
    </w:lvl>
    <w:lvl w:ilvl="1">
      <w:start w:val="1"/>
      <w:numFmt w:val="decimal"/>
      <w:lvlText w:val="61.%2."/>
      <w:lvlJc w:val="left"/>
      <w:pPr>
        <w:tabs>
          <w:tab w:val="num" w:pos="2340"/>
        </w:tabs>
        <w:ind w:left="1980" w:hanging="360"/>
      </w:pPr>
    </w:lvl>
    <w:lvl w:ilvl="2">
      <w:start w:val="1"/>
      <w:numFmt w:val="decimal"/>
      <w:lvlText w:val="%1.%2.%3."/>
      <w:lvlJc w:val="left"/>
      <w:pPr>
        <w:tabs>
          <w:tab w:val="num" w:pos="2160"/>
        </w:tabs>
        <w:ind w:left="2160" w:hanging="720"/>
      </w:pPr>
    </w:lvl>
    <w:lvl w:ilvl="3">
      <w:start w:val="1"/>
      <w:numFmt w:val="decimal"/>
      <w:lvlText w:val="%4."/>
      <w:lvlJc w:val="left"/>
      <w:pPr>
        <w:tabs>
          <w:tab w:val="num" w:pos="1800"/>
        </w:tabs>
        <w:ind w:left="1800" w:hanging="360"/>
      </w:pPr>
    </w:lvl>
    <w:lvl w:ilvl="4">
      <w:start w:val="1"/>
      <w:numFmt w:val="decimal"/>
      <w:lvlText w:val="%1.%2.%3.%4.%5."/>
      <w:lvlJc w:val="left"/>
      <w:pPr>
        <w:tabs>
          <w:tab w:val="num" w:pos="2520"/>
        </w:tabs>
        <w:ind w:left="2520" w:hanging="1080"/>
      </w:pPr>
    </w:lvl>
    <w:lvl w:ilvl="5">
      <w:start w:val="1"/>
      <w:numFmt w:val="decimal"/>
      <w:lvlText w:val="%1.%2.%3.%4.%5.%6."/>
      <w:lvlJc w:val="left"/>
      <w:pPr>
        <w:tabs>
          <w:tab w:val="num" w:pos="2520"/>
        </w:tabs>
        <w:ind w:left="2520" w:hanging="1080"/>
      </w:pPr>
    </w:lvl>
    <w:lvl w:ilvl="6">
      <w:start w:val="1"/>
      <w:numFmt w:val="decimal"/>
      <w:lvlText w:val="%1.%2.%3.%4.%5.%6.%7."/>
      <w:lvlJc w:val="left"/>
      <w:pPr>
        <w:tabs>
          <w:tab w:val="num" w:pos="2880"/>
        </w:tabs>
        <w:ind w:left="2880" w:hanging="1440"/>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240"/>
        </w:tabs>
        <w:ind w:left="3240" w:hanging="1800"/>
      </w:pPr>
    </w:lvl>
  </w:abstractNum>
  <w:abstractNum w:abstractNumId="2" w15:restartNumberingAfterBreak="0">
    <w:nsid w:val="00000003"/>
    <w:multiLevelType w:val="multilevel"/>
    <w:tmpl w:val="D902E3CC"/>
    <w:name w:val="WW8Num6"/>
    <w:lvl w:ilvl="0">
      <w:start w:val="3"/>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4"/>
    <w:multiLevelType w:val="multilevel"/>
    <w:tmpl w:val="00000004"/>
    <w:name w:val="WW8Num8"/>
    <w:lvl w:ilvl="0">
      <w:start w:val="1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567"/>
        </w:tabs>
        <w:ind w:left="680" w:hanging="680"/>
      </w:pPr>
    </w:lvl>
    <w:lvl w:ilvl="2">
      <w:start w:val="1"/>
      <w:numFmt w:val="decimal"/>
      <w:lvlText w:val="%1.%2.%3."/>
      <w:lvlJc w:val="left"/>
      <w:pPr>
        <w:tabs>
          <w:tab w:val="num" w:pos="1134"/>
        </w:tabs>
        <w:ind w:left="1304" w:hanging="96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0000005"/>
    <w:multiLevelType w:val="multilevel"/>
    <w:tmpl w:val="00000005"/>
    <w:name w:val="WW8Num5"/>
    <w:lvl w:ilvl="0">
      <w:start w:val="1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567"/>
        </w:tabs>
        <w:ind w:left="680" w:hanging="680"/>
      </w:pPr>
    </w:lvl>
    <w:lvl w:ilvl="2">
      <w:start w:val="1"/>
      <w:numFmt w:val="decimal"/>
      <w:lvlText w:val="%1.%2.%3."/>
      <w:lvlJc w:val="left"/>
      <w:pPr>
        <w:tabs>
          <w:tab w:val="num" w:pos="1134"/>
        </w:tabs>
        <w:ind w:left="1304" w:hanging="96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0000006"/>
    <w:multiLevelType w:val="singleLevel"/>
    <w:tmpl w:val="00000006"/>
    <w:name w:val="WW8Num2"/>
    <w:lvl w:ilvl="0">
      <w:start w:val="1"/>
      <w:numFmt w:val="bullet"/>
      <w:lvlText w:val=""/>
      <w:lvlJc w:val="left"/>
      <w:pPr>
        <w:tabs>
          <w:tab w:val="num" w:pos="360"/>
        </w:tabs>
        <w:ind w:left="360" w:hanging="360"/>
      </w:pPr>
      <w:rPr>
        <w:rFonts w:ascii="Symbol" w:hAnsi="Symbol"/>
        <w:b/>
        <w:i w:val="0"/>
        <w:sz w:val="26"/>
        <w:u w:val="none"/>
      </w:rPr>
    </w:lvl>
  </w:abstractNum>
  <w:abstractNum w:abstractNumId="6" w15:restartNumberingAfterBreak="0">
    <w:nsid w:val="00000007"/>
    <w:multiLevelType w:val="singleLevel"/>
    <w:tmpl w:val="00000007"/>
    <w:name w:val="WW8Num3"/>
    <w:lvl w:ilvl="0">
      <w:start w:val="1"/>
      <w:numFmt w:val="bullet"/>
      <w:lvlText w:val=""/>
      <w:lvlJc w:val="left"/>
      <w:pPr>
        <w:tabs>
          <w:tab w:val="num" w:pos="1778"/>
        </w:tabs>
        <w:ind w:left="1778" w:hanging="360"/>
      </w:pPr>
      <w:rPr>
        <w:rFonts w:ascii="Symbol" w:hAnsi="Symbol"/>
        <w:b/>
      </w:rPr>
    </w:lvl>
  </w:abstractNum>
  <w:abstractNum w:abstractNumId="7" w15:restartNumberingAfterBreak="0">
    <w:nsid w:val="00000008"/>
    <w:multiLevelType w:val="multilevel"/>
    <w:tmpl w:val="00000008"/>
    <w:name w:val="WW8Num9"/>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8" w15:restartNumberingAfterBreak="0">
    <w:nsid w:val="00000009"/>
    <w:multiLevelType w:val="multilevel"/>
    <w:tmpl w:val="00000009"/>
    <w:name w:val="WW8Num7"/>
    <w:lvl w:ilvl="0">
      <w:start w:val="2"/>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color w:val="auto"/>
      </w:rPr>
    </w:lvl>
    <w:lvl w:ilvl="2">
      <w:start w:val="1"/>
      <w:numFmt w:val="decimal"/>
      <w:lvlText w:val="%1.%2.%3."/>
      <w:lvlJc w:val="left"/>
      <w:pPr>
        <w:tabs>
          <w:tab w:val="num" w:pos="720"/>
        </w:tabs>
        <w:ind w:left="720" w:hanging="720"/>
      </w:pPr>
      <w:rPr>
        <w:b w:val="0"/>
        <w:color w:val="auto"/>
      </w:rPr>
    </w:lvl>
    <w:lvl w:ilvl="3">
      <w:start w:val="1"/>
      <w:numFmt w:val="decimal"/>
      <w:lvlText w:val="%1.%2.%3.%4."/>
      <w:lvlJc w:val="left"/>
      <w:pPr>
        <w:tabs>
          <w:tab w:val="num" w:pos="720"/>
        </w:tabs>
        <w:ind w:left="720" w:hanging="720"/>
      </w:pPr>
      <w:rPr>
        <w:b w:val="0"/>
        <w:color w:val="auto"/>
      </w:rPr>
    </w:lvl>
    <w:lvl w:ilvl="4">
      <w:start w:val="1"/>
      <w:numFmt w:val="decimal"/>
      <w:lvlText w:val="%1.%2.%3.%4.%5."/>
      <w:lvlJc w:val="left"/>
      <w:pPr>
        <w:tabs>
          <w:tab w:val="num" w:pos="1080"/>
        </w:tabs>
        <w:ind w:left="1080" w:hanging="1080"/>
      </w:pPr>
      <w:rPr>
        <w:b w:val="0"/>
        <w:color w:val="auto"/>
      </w:rPr>
    </w:lvl>
    <w:lvl w:ilvl="5">
      <w:start w:val="1"/>
      <w:numFmt w:val="decimal"/>
      <w:lvlText w:val="%1.%2.%3.%4.%5.%6."/>
      <w:lvlJc w:val="left"/>
      <w:pPr>
        <w:tabs>
          <w:tab w:val="num" w:pos="1080"/>
        </w:tabs>
        <w:ind w:left="1080" w:hanging="1080"/>
      </w:pPr>
      <w:rPr>
        <w:b w:val="0"/>
        <w:color w:val="auto"/>
      </w:rPr>
    </w:lvl>
    <w:lvl w:ilvl="6">
      <w:start w:val="1"/>
      <w:numFmt w:val="decimal"/>
      <w:lvlText w:val="%1.%2.%3.%4.%5.%6.%7."/>
      <w:lvlJc w:val="left"/>
      <w:pPr>
        <w:tabs>
          <w:tab w:val="num" w:pos="1440"/>
        </w:tabs>
        <w:ind w:left="1440" w:hanging="1440"/>
      </w:pPr>
      <w:rPr>
        <w:b w:val="0"/>
        <w:color w:val="auto"/>
      </w:rPr>
    </w:lvl>
    <w:lvl w:ilvl="7">
      <w:start w:val="1"/>
      <w:numFmt w:val="decimal"/>
      <w:lvlText w:val="%1.%2.%3.%4.%5.%6.%7.%8."/>
      <w:lvlJc w:val="left"/>
      <w:pPr>
        <w:tabs>
          <w:tab w:val="num" w:pos="1440"/>
        </w:tabs>
        <w:ind w:left="1440" w:hanging="1440"/>
      </w:pPr>
      <w:rPr>
        <w:b w:val="0"/>
        <w:color w:val="auto"/>
      </w:rPr>
    </w:lvl>
    <w:lvl w:ilvl="8">
      <w:start w:val="1"/>
      <w:numFmt w:val="decimal"/>
      <w:lvlText w:val="%1.%2.%3.%4.%5.%6.%7.%8.%9."/>
      <w:lvlJc w:val="left"/>
      <w:pPr>
        <w:tabs>
          <w:tab w:val="num" w:pos="1800"/>
        </w:tabs>
        <w:ind w:left="1800" w:hanging="1800"/>
      </w:pPr>
      <w:rPr>
        <w:b w:val="0"/>
        <w:color w:val="auto"/>
      </w:rPr>
    </w:lvl>
  </w:abstractNum>
  <w:abstractNum w:abstractNumId="9" w15:restartNumberingAfterBreak="0">
    <w:nsid w:val="00893F65"/>
    <w:multiLevelType w:val="multilevel"/>
    <w:tmpl w:val="6A26CE1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5D44918"/>
    <w:multiLevelType w:val="multilevel"/>
    <w:tmpl w:val="C004E5E0"/>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8706EEB"/>
    <w:multiLevelType w:val="hybridMultilevel"/>
    <w:tmpl w:val="F8AC84D8"/>
    <w:lvl w:ilvl="0" w:tplc="04260017">
      <w:start w:val="1"/>
      <w:numFmt w:val="lowerLetter"/>
      <w:lvlText w:val="%1)"/>
      <w:lvlJc w:val="left"/>
      <w:pPr>
        <w:ind w:left="1570" w:hanging="360"/>
      </w:pPr>
    </w:lvl>
    <w:lvl w:ilvl="1" w:tplc="04260019" w:tentative="1">
      <w:start w:val="1"/>
      <w:numFmt w:val="lowerLetter"/>
      <w:lvlText w:val="%2."/>
      <w:lvlJc w:val="left"/>
      <w:pPr>
        <w:ind w:left="2290" w:hanging="360"/>
      </w:pPr>
    </w:lvl>
    <w:lvl w:ilvl="2" w:tplc="0426001B" w:tentative="1">
      <w:start w:val="1"/>
      <w:numFmt w:val="lowerRoman"/>
      <w:lvlText w:val="%3."/>
      <w:lvlJc w:val="right"/>
      <w:pPr>
        <w:ind w:left="3010" w:hanging="180"/>
      </w:pPr>
    </w:lvl>
    <w:lvl w:ilvl="3" w:tplc="0426000F" w:tentative="1">
      <w:start w:val="1"/>
      <w:numFmt w:val="decimal"/>
      <w:lvlText w:val="%4."/>
      <w:lvlJc w:val="left"/>
      <w:pPr>
        <w:ind w:left="3730" w:hanging="360"/>
      </w:pPr>
    </w:lvl>
    <w:lvl w:ilvl="4" w:tplc="04260019" w:tentative="1">
      <w:start w:val="1"/>
      <w:numFmt w:val="lowerLetter"/>
      <w:lvlText w:val="%5."/>
      <w:lvlJc w:val="left"/>
      <w:pPr>
        <w:ind w:left="4450" w:hanging="360"/>
      </w:pPr>
    </w:lvl>
    <w:lvl w:ilvl="5" w:tplc="0426001B" w:tentative="1">
      <w:start w:val="1"/>
      <w:numFmt w:val="lowerRoman"/>
      <w:lvlText w:val="%6."/>
      <w:lvlJc w:val="right"/>
      <w:pPr>
        <w:ind w:left="5170" w:hanging="180"/>
      </w:pPr>
    </w:lvl>
    <w:lvl w:ilvl="6" w:tplc="0426000F" w:tentative="1">
      <w:start w:val="1"/>
      <w:numFmt w:val="decimal"/>
      <w:lvlText w:val="%7."/>
      <w:lvlJc w:val="left"/>
      <w:pPr>
        <w:ind w:left="5890" w:hanging="360"/>
      </w:pPr>
    </w:lvl>
    <w:lvl w:ilvl="7" w:tplc="04260019" w:tentative="1">
      <w:start w:val="1"/>
      <w:numFmt w:val="lowerLetter"/>
      <w:lvlText w:val="%8."/>
      <w:lvlJc w:val="left"/>
      <w:pPr>
        <w:ind w:left="6610" w:hanging="360"/>
      </w:pPr>
    </w:lvl>
    <w:lvl w:ilvl="8" w:tplc="0426001B" w:tentative="1">
      <w:start w:val="1"/>
      <w:numFmt w:val="lowerRoman"/>
      <w:lvlText w:val="%9."/>
      <w:lvlJc w:val="right"/>
      <w:pPr>
        <w:ind w:left="7330" w:hanging="180"/>
      </w:pPr>
    </w:lvl>
  </w:abstractNum>
  <w:abstractNum w:abstractNumId="12" w15:restartNumberingAfterBreak="0">
    <w:nsid w:val="090F2B2A"/>
    <w:multiLevelType w:val="multilevel"/>
    <w:tmpl w:val="6B0AEAC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D372CBC"/>
    <w:multiLevelType w:val="multilevel"/>
    <w:tmpl w:val="7F927628"/>
    <w:lvl w:ilvl="0">
      <w:start w:val="15"/>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0DA3096"/>
    <w:multiLevelType w:val="multilevel"/>
    <w:tmpl w:val="E7F8D75A"/>
    <w:lvl w:ilvl="0">
      <w:start w:val="1"/>
      <w:numFmt w:val="decimal"/>
      <w:lvlText w:val="%1."/>
      <w:lvlJc w:val="left"/>
      <w:pPr>
        <w:ind w:left="360" w:hanging="360"/>
      </w:pPr>
    </w:lvl>
    <w:lvl w:ilvl="1">
      <w:start w:val="1"/>
      <w:numFmt w:val="decimal"/>
      <w:lvlText w:val="%1.%2."/>
      <w:lvlJc w:val="left"/>
      <w:pPr>
        <w:ind w:left="716" w:hanging="432"/>
      </w:pPr>
      <w:rPr>
        <w:b w:val="0"/>
        <w:color w:val="auto"/>
        <w:sz w:val="24"/>
      </w:rPr>
    </w:lvl>
    <w:lvl w:ilvl="2">
      <w:start w:val="1"/>
      <w:numFmt w:val="decimal"/>
      <w:lvlText w:val="%1.%2.%3."/>
      <w:lvlJc w:val="left"/>
      <w:pPr>
        <w:ind w:left="1224"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42A43A3"/>
    <w:multiLevelType w:val="multilevel"/>
    <w:tmpl w:val="0F54617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14983DFD"/>
    <w:multiLevelType w:val="hybridMultilevel"/>
    <w:tmpl w:val="7468198A"/>
    <w:lvl w:ilvl="0" w:tplc="FEFA4676">
      <w:start w:val="5"/>
      <w:numFmt w:val="bullet"/>
      <w:lvlText w:val="-"/>
      <w:lvlJc w:val="left"/>
      <w:pPr>
        <w:tabs>
          <w:tab w:val="num" w:pos="780"/>
        </w:tabs>
        <w:ind w:left="780" w:hanging="360"/>
      </w:pPr>
      <w:rPr>
        <w:rFonts w:ascii="Times New Roman" w:eastAsia="Times New Roman" w:hAnsi="Times New Roman" w:cs="Times New Roman"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14DE4A82"/>
    <w:multiLevelType w:val="multilevel"/>
    <w:tmpl w:val="2A1CF196"/>
    <w:lvl w:ilvl="0">
      <w:start w:val="11"/>
      <w:numFmt w:val="decimal"/>
      <w:lvlText w:val="%1."/>
      <w:lvlJc w:val="left"/>
      <w:pPr>
        <w:tabs>
          <w:tab w:val="num" w:pos="465"/>
        </w:tabs>
        <w:ind w:left="465" w:hanging="465"/>
      </w:pPr>
      <w:rPr>
        <w:rFonts w:hint="default"/>
      </w:rPr>
    </w:lvl>
    <w:lvl w:ilvl="1">
      <w:start w:val="2"/>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1993583E"/>
    <w:multiLevelType w:val="multilevel"/>
    <w:tmpl w:val="1E6A11CC"/>
    <w:lvl w:ilvl="0">
      <w:start w:val="11"/>
      <w:numFmt w:val="decimal"/>
      <w:lvlText w:val="%1"/>
      <w:lvlJc w:val="left"/>
      <w:pPr>
        <w:tabs>
          <w:tab w:val="num" w:pos="405"/>
        </w:tabs>
        <w:ind w:left="405" w:hanging="405"/>
      </w:pPr>
      <w:rPr>
        <w:rFonts w:hint="default"/>
      </w:rPr>
    </w:lvl>
    <w:lvl w:ilvl="1">
      <w:start w:val="2"/>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D3A62E6"/>
    <w:multiLevelType w:val="hybridMultilevel"/>
    <w:tmpl w:val="0340189A"/>
    <w:lvl w:ilvl="0" w:tplc="04260005">
      <w:start w:val="1"/>
      <w:numFmt w:val="lowerLetter"/>
      <w:lvlText w:val="%1)"/>
      <w:lvlJc w:val="left"/>
      <w:pPr>
        <w:ind w:left="1512" w:hanging="360"/>
      </w:pPr>
    </w:lvl>
    <w:lvl w:ilvl="1" w:tplc="04260003">
      <w:start w:val="1"/>
      <w:numFmt w:val="lowerLetter"/>
      <w:lvlText w:val="%2."/>
      <w:lvlJc w:val="left"/>
      <w:pPr>
        <w:ind w:left="2232" w:hanging="360"/>
      </w:pPr>
    </w:lvl>
    <w:lvl w:ilvl="2" w:tplc="04260005">
      <w:start w:val="1"/>
      <w:numFmt w:val="decimal"/>
      <w:lvlText w:val="%3."/>
      <w:lvlJc w:val="left"/>
      <w:pPr>
        <w:tabs>
          <w:tab w:val="num" w:pos="3132"/>
        </w:tabs>
        <w:ind w:left="3132" w:hanging="360"/>
      </w:pPr>
      <w:rPr>
        <w:rFonts w:hint="default"/>
      </w:rPr>
    </w:lvl>
    <w:lvl w:ilvl="3" w:tplc="04260001" w:tentative="1">
      <w:start w:val="1"/>
      <w:numFmt w:val="decimal"/>
      <w:lvlText w:val="%4."/>
      <w:lvlJc w:val="left"/>
      <w:pPr>
        <w:ind w:left="3672" w:hanging="360"/>
      </w:pPr>
    </w:lvl>
    <w:lvl w:ilvl="4" w:tplc="04260003" w:tentative="1">
      <w:start w:val="1"/>
      <w:numFmt w:val="lowerLetter"/>
      <w:lvlText w:val="%5."/>
      <w:lvlJc w:val="left"/>
      <w:pPr>
        <w:ind w:left="4392" w:hanging="360"/>
      </w:pPr>
    </w:lvl>
    <w:lvl w:ilvl="5" w:tplc="04260005" w:tentative="1">
      <w:start w:val="1"/>
      <w:numFmt w:val="lowerRoman"/>
      <w:lvlText w:val="%6."/>
      <w:lvlJc w:val="right"/>
      <w:pPr>
        <w:ind w:left="5112" w:hanging="180"/>
      </w:pPr>
    </w:lvl>
    <w:lvl w:ilvl="6" w:tplc="04260001" w:tentative="1">
      <w:start w:val="1"/>
      <w:numFmt w:val="decimal"/>
      <w:lvlText w:val="%7."/>
      <w:lvlJc w:val="left"/>
      <w:pPr>
        <w:ind w:left="5832" w:hanging="360"/>
      </w:pPr>
    </w:lvl>
    <w:lvl w:ilvl="7" w:tplc="04260003" w:tentative="1">
      <w:start w:val="1"/>
      <w:numFmt w:val="lowerLetter"/>
      <w:lvlText w:val="%8."/>
      <w:lvlJc w:val="left"/>
      <w:pPr>
        <w:ind w:left="6552" w:hanging="360"/>
      </w:pPr>
    </w:lvl>
    <w:lvl w:ilvl="8" w:tplc="04260005" w:tentative="1">
      <w:start w:val="1"/>
      <w:numFmt w:val="lowerRoman"/>
      <w:lvlText w:val="%9."/>
      <w:lvlJc w:val="right"/>
      <w:pPr>
        <w:ind w:left="7272" w:hanging="180"/>
      </w:pPr>
    </w:lvl>
  </w:abstractNum>
  <w:abstractNum w:abstractNumId="20" w15:restartNumberingAfterBreak="0">
    <w:nsid w:val="1E926FBE"/>
    <w:multiLevelType w:val="hybridMultilevel"/>
    <w:tmpl w:val="16FC0A8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4213BE2"/>
    <w:multiLevelType w:val="hybridMultilevel"/>
    <w:tmpl w:val="25C09EC8"/>
    <w:lvl w:ilvl="0" w:tplc="04260005">
      <w:start w:val="1"/>
      <w:numFmt w:val="lowerLetter"/>
      <w:lvlText w:val="%1)"/>
      <w:lvlJc w:val="left"/>
      <w:pPr>
        <w:ind w:left="1570" w:hanging="360"/>
      </w:pPr>
    </w:lvl>
    <w:lvl w:ilvl="1" w:tplc="04260003" w:tentative="1">
      <w:start w:val="1"/>
      <w:numFmt w:val="lowerLetter"/>
      <w:lvlText w:val="%2."/>
      <w:lvlJc w:val="left"/>
      <w:pPr>
        <w:ind w:left="2290" w:hanging="360"/>
      </w:pPr>
    </w:lvl>
    <w:lvl w:ilvl="2" w:tplc="04260005" w:tentative="1">
      <w:start w:val="1"/>
      <w:numFmt w:val="lowerRoman"/>
      <w:lvlText w:val="%3."/>
      <w:lvlJc w:val="right"/>
      <w:pPr>
        <w:ind w:left="3010" w:hanging="180"/>
      </w:pPr>
    </w:lvl>
    <w:lvl w:ilvl="3" w:tplc="04260001" w:tentative="1">
      <w:start w:val="1"/>
      <w:numFmt w:val="decimal"/>
      <w:lvlText w:val="%4."/>
      <w:lvlJc w:val="left"/>
      <w:pPr>
        <w:ind w:left="3730" w:hanging="360"/>
      </w:pPr>
    </w:lvl>
    <w:lvl w:ilvl="4" w:tplc="04260003" w:tentative="1">
      <w:start w:val="1"/>
      <w:numFmt w:val="lowerLetter"/>
      <w:lvlText w:val="%5."/>
      <w:lvlJc w:val="left"/>
      <w:pPr>
        <w:ind w:left="4450" w:hanging="360"/>
      </w:pPr>
    </w:lvl>
    <w:lvl w:ilvl="5" w:tplc="04260005" w:tentative="1">
      <w:start w:val="1"/>
      <w:numFmt w:val="lowerRoman"/>
      <w:lvlText w:val="%6."/>
      <w:lvlJc w:val="right"/>
      <w:pPr>
        <w:ind w:left="5170" w:hanging="180"/>
      </w:pPr>
    </w:lvl>
    <w:lvl w:ilvl="6" w:tplc="04260001" w:tentative="1">
      <w:start w:val="1"/>
      <w:numFmt w:val="decimal"/>
      <w:lvlText w:val="%7."/>
      <w:lvlJc w:val="left"/>
      <w:pPr>
        <w:ind w:left="5890" w:hanging="360"/>
      </w:pPr>
    </w:lvl>
    <w:lvl w:ilvl="7" w:tplc="04260003" w:tentative="1">
      <w:start w:val="1"/>
      <w:numFmt w:val="lowerLetter"/>
      <w:lvlText w:val="%8."/>
      <w:lvlJc w:val="left"/>
      <w:pPr>
        <w:ind w:left="6610" w:hanging="360"/>
      </w:pPr>
    </w:lvl>
    <w:lvl w:ilvl="8" w:tplc="04260005" w:tentative="1">
      <w:start w:val="1"/>
      <w:numFmt w:val="lowerRoman"/>
      <w:lvlText w:val="%9."/>
      <w:lvlJc w:val="right"/>
      <w:pPr>
        <w:ind w:left="7330" w:hanging="180"/>
      </w:pPr>
    </w:lvl>
  </w:abstractNum>
  <w:abstractNum w:abstractNumId="22" w15:restartNumberingAfterBreak="0">
    <w:nsid w:val="2C5C76FF"/>
    <w:multiLevelType w:val="multilevel"/>
    <w:tmpl w:val="4740E8B6"/>
    <w:lvl w:ilvl="0">
      <w:start w:val="2"/>
      <w:numFmt w:val="decimal"/>
      <w:lvlText w:val="%1."/>
      <w:lvlJc w:val="left"/>
      <w:pPr>
        <w:ind w:left="360" w:hanging="360"/>
      </w:pPr>
      <w:rPr>
        <w:rFonts w:cs="Times New Roman" w:hint="default"/>
        <w:b/>
      </w:rPr>
    </w:lvl>
    <w:lvl w:ilvl="1">
      <w:start w:val="1"/>
      <w:numFmt w:val="decimal"/>
      <w:lvlText w:val="%1.%2."/>
      <w:lvlJc w:val="left"/>
      <w:pPr>
        <w:ind w:left="1080" w:hanging="360"/>
      </w:pPr>
      <w:rPr>
        <w:rFonts w:cs="Times New Roman" w:hint="default"/>
        <w:b w:val="0"/>
        <w:sz w:val="24"/>
        <w:szCs w:val="24"/>
      </w:rPr>
    </w:lvl>
    <w:lvl w:ilvl="2">
      <w:start w:val="1"/>
      <w:numFmt w:val="decimal"/>
      <w:lvlText w:val="%3)"/>
      <w:lvlJc w:val="left"/>
      <w:pPr>
        <w:ind w:left="2160" w:hanging="720"/>
      </w:pPr>
      <w:rPr>
        <w:rFonts w:cs="Times New Roman" w:hint="default"/>
        <w:b w:val="0"/>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3" w15:restartNumberingAfterBreak="0">
    <w:nsid w:val="2CC422F7"/>
    <w:multiLevelType w:val="hybridMultilevel"/>
    <w:tmpl w:val="B100D482"/>
    <w:lvl w:ilvl="0" w:tplc="04260011">
      <w:start w:val="1"/>
      <w:numFmt w:val="decimal"/>
      <w:lvlText w:val="%1)"/>
      <w:lvlJc w:val="left"/>
      <w:pPr>
        <w:ind w:left="1854" w:hanging="360"/>
      </w:pPr>
    </w:lvl>
    <w:lvl w:ilvl="1" w:tplc="2D28ADEE">
      <w:start w:val="14"/>
      <w:numFmt w:val="decimal"/>
      <w:lvlText w:val="%2."/>
      <w:lvlJc w:val="left"/>
      <w:pPr>
        <w:tabs>
          <w:tab w:val="num" w:pos="2574"/>
        </w:tabs>
        <w:ind w:left="2574" w:hanging="360"/>
      </w:pPr>
      <w:rPr>
        <w:rFonts w:hint="default"/>
      </w:r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24" w15:restartNumberingAfterBreak="0">
    <w:nsid w:val="3645427B"/>
    <w:multiLevelType w:val="multilevel"/>
    <w:tmpl w:val="3402879C"/>
    <w:lvl w:ilvl="0">
      <w:start w:val="1"/>
      <w:numFmt w:val="decimal"/>
      <w:lvlText w:val="%1."/>
      <w:lvlJc w:val="left"/>
      <w:pPr>
        <w:tabs>
          <w:tab w:val="num" w:pos="360"/>
        </w:tabs>
        <w:ind w:left="360" w:hanging="360"/>
      </w:pPr>
      <w:rPr>
        <w:rFonts w:hint="default"/>
        <w:sz w:val="24"/>
        <w:szCs w:val="24"/>
      </w:rPr>
    </w:lvl>
    <w:lvl w:ilvl="1">
      <w:start w:val="1"/>
      <w:numFmt w:val="decimal"/>
      <w:lvlText w:val="%1.%2."/>
      <w:lvlJc w:val="left"/>
      <w:pPr>
        <w:tabs>
          <w:tab w:val="num" w:pos="432"/>
        </w:tabs>
        <w:ind w:left="432" w:hanging="432"/>
      </w:pPr>
      <w:rPr>
        <w:rFonts w:hint="default"/>
      </w:rPr>
    </w:lvl>
    <w:lvl w:ilvl="2">
      <w:start w:val="1"/>
      <w:numFmt w:val="decimal"/>
      <w:lvlText w:val="%3."/>
      <w:lvlJc w:val="left"/>
      <w:pPr>
        <w:tabs>
          <w:tab w:val="num" w:pos="1440"/>
        </w:tabs>
        <w:ind w:left="1224" w:hanging="504"/>
      </w:pPr>
      <w:rPr>
        <w:rFonts w:ascii="Times New Roman" w:eastAsia="Times New Roman" w:hAnsi="Times New Roman" w:cs="Times New Roman"/>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8D17591"/>
    <w:multiLevelType w:val="hybridMultilevel"/>
    <w:tmpl w:val="391C357A"/>
    <w:lvl w:ilvl="0" w:tplc="0426000B">
      <w:start w:val="1"/>
      <w:numFmt w:val="bullet"/>
      <w:lvlText w:val=""/>
      <w:lvlJc w:val="left"/>
      <w:pPr>
        <w:ind w:left="2280" w:hanging="360"/>
      </w:pPr>
      <w:rPr>
        <w:rFonts w:ascii="Wingdings" w:hAnsi="Wingdings" w:hint="default"/>
      </w:rPr>
    </w:lvl>
    <w:lvl w:ilvl="1" w:tplc="04260003" w:tentative="1">
      <w:start w:val="1"/>
      <w:numFmt w:val="bullet"/>
      <w:lvlText w:val="o"/>
      <w:lvlJc w:val="left"/>
      <w:pPr>
        <w:ind w:left="3000" w:hanging="360"/>
      </w:pPr>
      <w:rPr>
        <w:rFonts w:ascii="Courier New" w:hAnsi="Courier New" w:cs="Courier New" w:hint="default"/>
      </w:rPr>
    </w:lvl>
    <w:lvl w:ilvl="2" w:tplc="04260005" w:tentative="1">
      <w:start w:val="1"/>
      <w:numFmt w:val="bullet"/>
      <w:lvlText w:val=""/>
      <w:lvlJc w:val="left"/>
      <w:pPr>
        <w:ind w:left="3720" w:hanging="360"/>
      </w:pPr>
      <w:rPr>
        <w:rFonts w:ascii="Wingdings" w:hAnsi="Wingdings" w:hint="default"/>
      </w:rPr>
    </w:lvl>
    <w:lvl w:ilvl="3" w:tplc="04260001" w:tentative="1">
      <w:start w:val="1"/>
      <w:numFmt w:val="bullet"/>
      <w:lvlText w:val=""/>
      <w:lvlJc w:val="left"/>
      <w:pPr>
        <w:ind w:left="4440" w:hanging="360"/>
      </w:pPr>
      <w:rPr>
        <w:rFonts w:ascii="Symbol" w:hAnsi="Symbol" w:hint="default"/>
      </w:rPr>
    </w:lvl>
    <w:lvl w:ilvl="4" w:tplc="04260003" w:tentative="1">
      <w:start w:val="1"/>
      <w:numFmt w:val="bullet"/>
      <w:lvlText w:val="o"/>
      <w:lvlJc w:val="left"/>
      <w:pPr>
        <w:ind w:left="5160" w:hanging="360"/>
      </w:pPr>
      <w:rPr>
        <w:rFonts w:ascii="Courier New" w:hAnsi="Courier New" w:cs="Courier New" w:hint="default"/>
      </w:rPr>
    </w:lvl>
    <w:lvl w:ilvl="5" w:tplc="04260005" w:tentative="1">
      <w:start w:val="1"/>
      <w:numFmt w:val="bullet"/>
      <w:lvlText w:val=""/>
      <w:lvlJc w:val="left"/>
      <w:pPr>
        <w:ind w:left="5880" w:hanging="360"/>
      </w:pPr>
      <w:rPr>
        <w:rFonts w:ascii="Wingdings" w:hAnsi="Wingdings" w:hint="default"/>
      </w:rPr>
    </w:lvl>
    <w:lvl w:ilvl="6" w:tplc="04260001" w:tentative="1">
      <w:start w:val="1"/>
      <w:numFmt w:val="bullet"/>
      <w:lvlText w:val=""/>
      <w:lvlJc w:val="left"/>
      <w:pPr>
        <w:ind w:left="6600" w:hanging="360"/>
      </w:pPr>
      <w:rPr>
        <w:rFonts w:ascii="Symbol" w:hAnsi="Symbol" w:hint="default"/>
      </w:rPr>
    </w:lvl>
    <w:lvl w:ilvl="7" w:tplc="04260003" w:tentative="1">
      <w:start w:val="1"/>
      <w:numFmt w:val="bullet"/>
      <w:lvlText w:val="o"/>
      <w:lvlJc w:val="left"/>
      <w:pPr>
        <w:ind w:left="7320" w:hanging="360"/>
      </w:pPr>
      <w:rPr>
        <w:rFonts w:ascii="Courier New" w:hAnsi="Courier New" w:cs="Courier New" w:hint="default"/>
      </w:rPr>
    </w:lvl>
    <w:lvl w:ilvl="8" w:tplc="04260005" w:tentative="1">
      <w:start w:val="1"/>
      <w:numFmt w:val="bullet"/>
      <w:lvlText w:val=""/>
      <w:lvlJc w:val="left"/>
      <w:pPr>
        <w:ind w:left="8040" w:hanging="360"/>
      </w:pPr>
      <w:rPr>
        <w:rFonts w:ascii="Wingdings" w:hAnsi="Wingdings" w:hint="default"/>
      </w:rPr>
    </w:lvl>
  </w:abstractNum>
  <w:abstractNum w:abstractNumId="26" w15:restartNumberingAfterBreak="0">
    <w:nsid w:val="3B961898"/>
    <w:multiLevelType w:val="multilevel"/>
    <w:tmpl w:val="C15457A8"/>
    <w:lvl w:ilvl="0">
      <w:start w:val="4"/>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b w:val="0"/>
        <w:strike w:val="0"/>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 w15:restartNumberingAfterBreak="0">
    <w:nsid w:val="3D6D4BB9"/>
    <w:multiLevelType w:val="hybridMultilevel"/>
    <w:tmpl w:val="717E6C20"/>
    <w:lvl w:ilvl="0" w:tplc="0426000F">
      <w:start w:val="17"/>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8" w15:restartNumberingAfterBreak="0">
    <w:nsid w:val="403043EE"/>
    <w:multiLevelType w:val="multilevel"/>
    <w:tmpl w:val="6A6C1D0A"/>
    <w:lvl w:ilvl="0">
      <w:start w:val="4"/>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7"/>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9" w15:restartNumberingAfterBreak="0">
    <w:nsid w:val="42101B61"/>
    <w:multiLevelType w:val="multilevel"/>
    <w:tmpl w:val="6D82AD40"/>
    <w:lvl w:ilvl="0">
      <w:start w:val="1"/>
      <w:numFmt w:val="decimal"/>
      <w:pStyle w:val="Heading2"/>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i w:val="0"/>
        <w:strike w:val="0"/>
        <w:color w:val="auto"/>
      </w:rPr>
    </w:lvl>
    <w:lvl w:ilvl="2">
      <w:start w:val="1"/>
      <w:numFmt w:val="decimal"/>
      <w:lvlText w:val="%1.%2.%3."/>
      <w:lvlJc w:val="left"/>
      <w:pPr>
        <w:tabs>
          <w:tab w:val="num" w:pos="1224"/>
        </w:tabs>
        <w:ind w:left="12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440B2F71"/>
    <w:multiLevelType w:val="multilevel"/>
    <w:tmpl w:val="78A02986"/>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4B511EB3"/>
    <w:multiLevelType w:val="hybridMultilevel"/>
    <w:tmpl w:val="06C6128E"/>
    <w:lvl w:ilvl="0" w:tplc="04260011">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2" w15:restartNumberingAfterBreak="0">
    <w:nsid w:val="55973BC4"/>
    <w:multiLevelType w:val="multilevel"/>
    <w:tmpl w:val="053C16D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8FC028F"/>
    <w:multiLevelType w:val="multilevel"/>
    <w:tmpl w:val="8C4CD74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4" w15:restartNumberingAfterBreak="0">
    <w:nsid w:val="5B7C7B25"/>
    <w:multiLevelType w:val="hybridMultilevel"/>
    <w:tmpl w:val="3B1C1A10"/>
    <w:lvl w:ilvl="0" w:tplc="FFFFFFFF">
      <w:start w:val="1"/>
      <w:numFmt w:val="lowerLetter"/>
      <w:lvlText w:val="%1)"/>
      <w:lvlJc w:val="left"/>
      <w:pPr>
        <w:ind w:left="1570" w:hanging="360"/>
      </w:pPr>
    </w:lvl>
    <w:lvl w:ilvl="1" w:tplc="FFFFFFFF">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35" w15:restartNumberingAfterBreak="0">
    <w:nsid w:val="5F242F18"/>
    <w:multiLevelType w:val="multilevel"/>
    <w:tmpl w:val="5D6454AC"/>
    <w:lvl w:ilvl="0">
      <w:start w:val="1"/>
      <w:numFmt w:val="decimal"/>
      <w:lvlText w:val="%1."/>
      <w:lvlJc w:val="left"/>
      <w:pPr>
        <w:tabs>
          <w:tab w:val="num" w:pos="735"/>
        </w:tabs>
        <w:ind w:left="735" w:hanging="37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3C67BD9"/>
    <w:multiLevelType w:val="multilevel"/>
    <w:tmpl w:val="1AA2015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7" w15:restartNumberingAfterBreak="0">
    <w:nsid w:val="774D0745"/>
    <w:multiLevelType w:val="multilevel"/>
    <w:tmpl w:val="774D0745"/>
    <w:lvl w:ilvl="0">
      <w:start w:val="1"/>
      <w:numFmt w:val="decimal"/>
      <w:lvlText w:val="%1."/>
      <w:lvlJc w:val="left"/>
      <w:pPr>
        <w:ind w:left="360" w:hanging="360"/>
      </w:pPr>
      <w:rPr>
        <w:b/>
        <w:strike w:val="0"/>
        <w:dstrike w:val="0"/>
        <w:u w:val="none" w:color="000000"/>
      </w:rPr>
    </w:lvl>
    <w:lvl w:ilvl="1">
      <w:start w:val="1"/>
      <w:numFmt w:val="decimal"/>
      <w:lvlText w:val="%1.%2."/>
      <w:lvlJc w:val="left"/>
      <w:pPr>
        <w:ind w:left="502" w:hanging="360"/>
      </w:pPr>
      <w:rPr>
        <w:b/>
        <w:i w:val="0"/>
        <w:strike w:val="0"/>
        <w:dstrike w:val="0"/>
        <w:u w:val="none" w:color="000000"/>
      </w:rPr>
    </w:lvl>
    <w:lvl w:ilvl="2">
      <w:start w:val="1"/>
      <w:numFmt w:val="decimal"/>
      <w:lvlText w:val="%1.%2.%3."/>
      <w:lvlJc w:val="left"/>
      <w:pPr>
        <w:ind w:left="720" w:hanging="720"/>
      </w:pPr>
      <w:rPr>
        <w:b w:val="0"/>
        <w:strike w:val="0"/>
        <w:dstrike w:val="0"/>
        <w:u w:val="none" w:color="000000"/>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abstractNum w:abstractNumId="38" w15:restartNumberingAfterBreak="0">
    <w:nsid w:val="785C32D8"/>
    <w:multiLevelType w:val="hybridMultilevel"/>
    <w:tmpl w:val="EEFA772A"/>
    <w:lvl w:ilvl="0" w:tplc="04260011">
      <w:start w:val="1"/>
      <w:numFmt w:val="lowerLetter"/>
      <w:lvlText w:val="%1)"/>
      <w:lvlJc w:val="left"/>
      <w:pPr>
        <w:ind w:left="2563" w:hanging="360"/>
      </w:pPr>
      <w:rPr>
        <w:rFonts w:cs="Times New Roman"/>
      </w:rPr>
    </w:lvl>
    <w:lvl w:ilvl="1" w:tplc="04260019">
      <w:start w:val="10"/>
      <w:numFmt w:val="bullet"/>
      <w:lvlText w:val=""/>
      <w:lvlJc w:val="left"/>
      <w:pPr>
        <w:tabs>
          <w:tab w:val="num" w:pos="3283"/>
        </w:tabs>
        <w:ind w:left="3283" w:hanging="360"/>
      </w:pPr>
      <w:rPr>
        <w:rFonts w:ascii="Symbol" w:eastAsia="Calibri" w:hAnsi="Symbol" w:cs="Times New Roman" w:hint="default"/>
      </w:rPr>
    </w:lvl>
    <w:lvl w:ilvl="2" w:tplc="0426001B" w:tentative="1">
      <w:start w:val="1"/>
      <w:numFmt w:val="lowerRoman"/>
      <w:lvlText w:val="%3."/>
      <w:lvlJc w:val="right"/>
      <w:pPr>
        <w:ind w:left="4003" w:hanging="180"/>
      </w:pPr>
      <w:rPr>
        <w:rFonts w:cs="Times New Roman"/>
      </w:rPr>
    </w:lvl>
    <w:lvl w:ilvl="3" w:tplc="0426000F" w:tentative="1">
      <w:start w:val="1"/>
      <w:numFmt w:val="decimal"/>
      <w:lvlText w:val="%4."/>
      <w:lvlJc w:val="left"/>
      <w:pPr>
        <w:ind w:left="4723" w:hanging="360"/>
      </w:pPr>
      <w:rPr>
        <w:rFonts w:cs="Times New Roman"/>
      </w:rPr>
    </w:lvl>
    <w:lvl w:ilvl="4" w:tplc="04260019" w:tentative="1">
      <w:start w:val="1"/>
      <w:numFmt w:val="lowerLetter"/>
      <w:lvlText w:val="%5."/>
      <w:lvlJc w:val="left"/>
      <w:pPr>
        <w:ind w:left="5443" w:hanging="360"/>
      </w:pPr>
      <w:rPr>
        <w:rFonts w:cs="Times New Roman"/>
      </w:rPr>
    </w:lvl>
    <w:lvl w:ilvl="5" w:tplc="0426001B" w:tentative="1">
      <w:start w:val="1"/>
      <w:numFmt w:val="lowerRoman"/>
      <w:lvlText w:val="%6."/>
      <w:lvlJc w:val="right"/>
      <w:pPr>
        <w:ind w:left="6163" w:hanging="180"/>
      </w:pPr>
      <w:rPr>
        <w:rFonts w:cs="Times New Roman"/>
      </w:rPr>
    </w:lvl>
    <w:lvl w:ilvl="6" w:tplc="0426000F" w:tentative="1">
      <w:start w:val="1"/>
      <w:numFmt w:val="decimal"/>
      <w:lvlText w:val="%7."/>
      <w:lvlJc w:val="left"/>
      <w:pPr>
        <w:ind w:left="6883" w:hanging="360"/>
      </w:pPr>
      <w:rPr>
        <w:rFonts w:cs="Times New Roman"/>
      </w:rPr>
    </w:lvl>
    <w:lvl w:ilvl="7" w:tplc="04260019" w:tentative="1">
      <w:start w:val="1"/>
      <w:numFmt w:val="lowerLetter"/>
      <w:lvlText w:val="%8."/>
      <w:lvlJc w:val="left"/>
      <w:pPr>
        <w:ind w:left="7603" w:hanging="360"/>
      </w:pPr>
      <w:rPr>
        <w:rFonts w:cs="Times New Roman"/>
      </w:rPr>
    </w:lvl>
    <w:lvl w:ilvl="8" w:tplc="0426001B" w:tentative="1">
      <w:start w:val="1"/>
      <w:numFmt w:val="lowerRoman"/>
      <w:lvlText w:val="%9."/>
      <w:lvlJc w:val="right"/>
      <w:pPr>
        <w:ind w:left="8323" w:hanging="180"/>
      </w:pPr>
      <w:rPr>
        <w:rFonts w:cs="Times New Roman"/>
      </w:rPr>
    </w:lvl>
  </w:abstractNum>
  <w:abstractNum w:abstractNumId="39" w15:restartNumberingAfterBreak="0">
    <w:nsid w:val="78B177BC"/>
    <w:multiLevelType w:val="hybridMultilevel"/>
    <w:tmpl w:val="914A28EC"/>
    <w:lvl w:ilvl="0" w:tplc="04260017">
      <w:start w:val="1"/>
      <w:numFmt w:val="lowerLetter"/>
      <w:lvlText w:val="%1)"/>
      <w:lvlJc w:val="left"/>
      <w:pPr>
        <w:ind w:left="1515" w:hanging="360"/>
      </w:pPr>
    </w:lvl>
    <w:lvl w:ilvl="1" w:tplc="406E2C58">
      <w:start w:val="14"/>
      <w:numFmt w:val="bullet"/>
      <w:lvlText w:val=""/>
      <w:lvlJc w:val="left"/>
      <w:pPr>
        <w:tabs>
          <w:tab w:val="num" w:pos="2235"/>
        </w:tabs>
        <w:ind w:left="2235" w:hanging="360"/>
      </w:pPr>
      <w:rPr>
        <w:rFonts w:ascii="Symbol" w:eastAsia="Times New Roman" w:hAnsi="Symbol" w:cs="Times New Roman" w:hint="default"/>
      </w:rPr>
    </w:lvl>
    <w:lvl w:ilvl="2" w:tplc="0426001B" w:tentative="1">
      <w:start w:val="1"/>
      <w:numFmt w:val="lowerRoman"/>
      <w:lvlText w:val="%3."/>
      <w:lvlJc w:val="right"/>
      <w:pPr>
        <w:ind w:left="2955" w:hanging="180"/>
      </w:pPr>
    </w:lvl>
    <w:lvl w:ilvl="3" w:tplc="0426000F" w:tentative="1">
      <w:start w:val="1"/>
      <w:numFmt w:val="decimal"/>
      <w:lvlText w:val="%4."/>
      <w:lvlJc w:val="left"/>
      <w:pPr>
        <w:ind w:left="3675" w:hanging="360"/>
      </w:pPr>
    </w:lvl>
    <w:lvl w:ilvl="4" w:tplc="04260019" w:tentative="1">
      <w:start w:val="1"/>
      <w:numFmt w:val="lowerLetter"/>
      <w:lvlText w:val="%5."/>
      <w:lvlJc w:val="left"/>
      <w:pPr>
        <w:ind w:left="4395" w:hanging="360"/>
      </w:pPr>
    </w:lvl>
    <w:lvl w:ilvl="5" w:tplc="0426001B" w:tentative="1">
      <w:start w:val="1"/>
      <w:numFmt w:val="lowerRoman"/>
      <w:lvlText w:val="%6."/>
      <w:lvlJc w:val="right"/>
      <w:pPr>
        <w:ind w:left="5115" w:hanging="180"/>
      </w:pPr>
    </w:lvl>
    <w:lvl w:ilvl="6" w:tplc="0426000F" w:tentative="1">
      <w:start w:val="1"/>
      <w:numFmt w:val="decimal"/>
      <w:lvlText w:val="%7."/>
      <w:lvlJc w:val="left"/>
      <w:pPr>
        <w:ind w:left="5835" w:hanging="360"/>
      </w:pPr>
    </w:lvl>
    <w:lvl w:ilvl="7" w:tplc="04260019" w:tentative="1">
      <w:start w:val="1"/>
      <w:numFmt w:val="lowerLetter"/>
      <w:lvlText w:val="%8."/>
      <w:lvlJc w:val="left"/>
      <w:pPr>
        <w:ind w:left="6555" w:hanging="360"/>
      </w:pPr>
    </w:lvl>
    <w:lvl w:ilvl="8" w:tplc="0426001B" w:tentative="1">
      <w:start w:val="1"/>
      <w:numFmt w:val="lowerRoman"/>
      <w:lvlText w:val="%9."/>
      <w:lvlJc w:val="right"/>
      <w:pPr>
        <w:ind w:left="7275" w:hanging="180"/>
      </w:pPr>
    </w:lvl>
  </w:abstractNum>
  <w:abstractNum w:abstractNumId="40" w15:restartNumberingAfterBreak="0">
    <w:nsid w:val="79080971"/>
    <w:multiLevelType w:val="hybridMultilevel"/>
    <w:tmpl w:val="D510748C"/>
    <w:lvl w:ilvl="0" w:tplc="C6CC2FDE">
      <w:start w:val="5"/>
      <w:numFmt w:val="bullet"/>
      <w:lvlText w:val="-"/>
      <w:lvlJc w:val="left"/>
      <w:pPr>
        <w:tabs>
          <w:tab w:val="num" w:pos="540"/>
        </w:tabs>
        <w:ind w:left="540" w:hanging="360"/>
      </w:pPr>
      <w:rPr>
        <w:rFonts w:ascii="Times New Roman" w:eastAsia="Times New Roman" w:hAnsi="Times New Roman" w:cs="Times New Roman" w:hint="default"/>
      </w:rPr>
    </w:lvl>
    <w:lvl w:ilvl="1" w:tplc="04260003" w:tentative="1">
      <w:start w:val="1"/>
      <w:numFmt w:val="bullet"/>
      <w:lvlText w:val="o"/>
      <w:lvlJc w:val="left"/>
      <w:pPr>
        <w:tabs>
          <w:tab w:val="num" w:pos="1260"/>
        </w:tabs>
        <w:ind w:left="1260" w:hanging="360"/>
      </w:pPr>
      <w:rPr>
        <w:rFonts w:ascii="Courier New" w:hAnsi="Courier New" w:cs="Courier New" w:hint="default"/>
      </w:rPr>
    </w:lvl>
    <w:lvl w:ilvl="2" w:tplc="04260005" w:tentative="1">
      <w:start w:val="1"/>
      <w:numFmt w:val="bullet"/>
      <w:lvlText w:val=""/>
      <w:lvlJc w:val="left"/>
      <w:pPr>
        <w:tabs>
          <w:tab w:val="num" w:pos="1980"/>
        </w:tabs>
        <w:ind w:left="1980" w:hanging="360"/>
      </w:pPr>
      <w:rPr>
        <w:rFonts w:ascii="Wingdings" w:hAnsi="Wingdings" w:hint="default"/>
      </w:rPr>
    </w:lvl>
    <w:lvl w:ilvl="3" w:tplc="04260001" w:tentative="1">
      <w:start w:val="1"/>
      <w:numFmt w:val="bullet"/>
      <w:lvlText w:val=""/>
      <w:lvlJc w:val="left"/>
      <w:pPr>
        <w:tabs>
          <w:tab w:val="num" w:pos="2700"/>
        </w:tabs>
        <w:ind w:left="2700" w:hanging="360"/>
      </w:pPr>
      <w:rPr>
        <w:rFonts w:ascii="Symbol" w:hAnsi="Symbol" w:hint="default"/>
      </w:rPr>
    </w:lvl>
    <w:lvl w:ilvl="4" w:tplc="04260003" w:tentative="1">
      <w:start w:val="1"/>
      <w:numFmt w:val="bullet"/>
      <w:lvlText w:val="o"/>
      <w:lvlJc w:val="left"/>
      <w:pPr>
        <w:tabs>
          <w:tab w:val="num" w:pos="3420"/>
        </w:tabs>
        <w:ind w:left="3420" w:hanging="360"/>
      </w:pPr>
      <w:rPr>
        <w:rFonts w:ascii="Courier New" w:hAnsi="Courier New" w:cs="Courier New" w:hint="default"/>
      </w:rPr>
    </w:lvl>
    <w:lvl w:ilvl="5" w:tplc="04260005" w:tentative="1">
      <w:start w:val="1"/>
      <w:numFmt w:val="bullet"/>
      <w:lvlText w:val=""/>
      <w:lvlJc w:val="left"/>
      <w:pPr>
        <w:tabs>
          <w:tab w:val="num" w:pos="4140"/>
        </w:tabs>
        <w:ind w:left="4140" w:hanging="360"/>
      </w:pPr>
      <w:rPr>
        <w:rFonts w:ascii="Wingdings" w:hAnsi="Wingdings" w:hint="default"/>
      </w:rPr>
    </w:lvl>
    <w:lvl w:ilvl="6" w:tplc="04260001" w:tentative="1">
      <w:start w:val="1"/>
      <w:numFmt w:val="bullet"/>
      <w:lvlText w:val=""/>
      <w:lvlJc w:val="left"/>
      <w:pPr>
        <w:tabs>
          <w:tab w:val="num" w:pos="4860"/>
        </w:tabs>
        <w:ind w:left="4860" w:hanging="360"/>
      </w:pPr>
      <w:rPr>
        <w:rFonts w:ascii="Symbol" w:hAnsi="Symbol" w:hint="default"/>
      </w:rPr>
    </w:lvl>
    <w:lvl w:ilvl="7" w:tplc="04260003" w:tentative="1">
      <w:start w:val="1"/>
      <w:numFmt w:val="bullet"/>
      <w:lvlText w:val="o"/>
      <w:lvlJc w:val="left"/>
      <w:pPr>
        <w:tabs>
          <w:tab w:val="num" w:pos="5580"/>
        </w:tabs>
        <w:ind w:left="5580" w:hanging="360"/>
      </w:pPr>
      <w:rPr>
        <w:rFonts w:ascii="Courier New" w:hAnsi="Courier New" w:cs="Courier New" w:hint="default"/>
      </w:rPr>
    </w:lvl>
    <w:lvl w:ilvl="8" w:tplc="04260005" w:tentative="1">
      <w:start w:val="1"/>
      <w:numFmt w:val="bullet"/>
      <w:lvlText w:val=""/>
      <w:lvlJc w:val="left"/>
      <w:pPr>
        <w:tabs>
          <w:tab w:val="num" w:pos="6300"/>
        </w:tabs>
        <w:ind w:left="6300" w:hanging="360"/>
      </w:pPr>
      <w:rPr>
        <w:rFonts w:ascii="Wingdings" w:hAnsi="Wingdings" w:hint="default"/>
      </w:rPr>
    </w:lvl>
  </w:abstractNum>
  <w:abstractNum w:abstractNumId="41" w15:restartNumberingAfterBreak="0">
    <w:nsid w:val="7A141793"/>
    <w:multiLevelType w:val="multilevel"/>
    <w:tmpl w:val="A4643A22"/>
    <w:lvl w:ilvl="0">
      <w:start w:val="10"/>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C7F6494"/>
    <w:multiLevelType w:val="multilevel"/>
    <w:tmpl w:val="B40A7636"/>
    <w:lvl w:ilvl="0">
      <w:start w:val="9"/>
      <w:numFmt w:val="decimal"/>
      <w:lvlText w:val="%1."/>
      <w:lvlJc w:val="left"/>
      <w:pPr>
        <w:tabs>
          <w:tab w:val="num" w:pos="540"/>
        </w:tabs>
        <w:ind w:left="540" w:hanging="540"/>
      </w:pPr>
      <w:rPr>
        <w:rFonts w:hint="default"/>
        <w:color w:val="auto"/>
      </w:rPr>
    </w:lvl>
    <w:lvl w:ilvl="1">
      <w:start w:val="3"/>
      <w:numFmt w:val="decimal"/>
      <w:lvlText w:val="%1.%2."/>
      <w:lvlJc w:val="left"/>
      <w:pPr>
        <w:tabs>
          <w:tab w:val="num" w:pos="540"/>
        </w:tabs>
        <w:ind w:left="540" w:hanging="54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30"/>
  </w:num>
  <w:num w:numId="11">
    <w:abstractNumId w:val="19"/>
  </w:num>
  <w:num w:numId="12">
    <w:abstractNumId w:val="11"/>
  </w:num>
  <w:num w:numId="13">
    <w:abstractNumId w:val="21"/>
  </w:num>
  <w:num w:numId="14">
    <w:abstractNumId w:val="34"/>
  </w:num>
  <w:num w:numId="15">
    <w:abstractNumId w:val="41"/>
  </w:num>
  <w:num w:numId="16">
    <w:abstractNumId w:val="20"/>
  </w:num>
  <w:num w:numId="17">
    <w:abstractNumId w:val="24"/>
  </w:num>
  <w:num w:numId="18">
    <w:abstractNumId w:val="35"/>
  </w:num>
  <w:num w:numId="19">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22"/>
  </w:num>
  <w:num w:numId="22">
    <w:abstractNumId w:val="38"/>
  </w:num>
  <w:num w:numId="23">
    <w:abstractNumId w:val="28"/>
  </w:num>
  <w:num w:numId="24">
    <w:abstractNumId w:val="29"/>
  </w:num>
  <w:num w:numId="25">
    <w:abstractNumId w:val="36"/>
  </w:num>
  <w:num w:numId="26">
    <w:abstractNumId w:val="23"/>
  </w:num>
  <w:num w:numId="27">
    <w:abstractNumId w:val="25"/>
  </w:num>
  <w:num w:numId="28">
    <w:abstractNumId w:val="32"/>
  </w:num>
  <w:num w:numId="29">
    <w:abstractNumId w:val="12"/>
  </w:num>
  <w:num w:numId="30">
    <w:abstractNumId w:val="10"/>
  </w:num>
  <w:num w:numId="31">
    <w:abstractNumId w:val="27"/>
  </w:num>
  <w:num w:numId="32">
    <w:abstractNumId w:val="33"/>
  </w:num>
  <w:num w:numId="33">
    <w:abstractNumId w:val="9"/>
  </w:num>
  <w:num w:numId="34">
    <w:abstractNumId w:val="16"/>
  </w:num>
  <w:num w:numId="35">
    <w:abstractNumId w:val="39"/>
  </w:num>
  <w:num w:numId="36">
    <w:abstractNumId w:val="40"/>
  </w:num>
  <w:num w:numId="37">
    <w:abstractNumId w:val="31"/>
  </w:num>
  <w:num w:numId="38">
    <w:abstractNumId w:val="42"/>
  </w:num>
  <w:num w:numId="39">
    <w:abstractNumId w:val="18"/>
  </w:num>
  <w:num w:numId="40">
    <w:abstractNumId w:val="17"/>
  </w:num>
  <w:num w:numId="41">
    <w:abstractNumId w:val="37"/>
    <w:lvlOverride w:ilvl="0">
      <w:startOverride w:val="1"/>
    </w:lvlOverride>
  </w:num>
  <w:num w:numId="42">
    <w:abstractNumId w:val="37"/>
    <w:lvlOverride w:ilvl="1">
      <w:startOverride w:val="1"/>
    </w:lvlOverride>
  </w:num>
  <w:num w:numId="43">
    <w:abstractNumId w:val="14"/>
  </w:num>
  <w:num w:numId="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D4A"/>
    <w:rsid w:val="00060FF3"/>
    <w:rsid w:val="00190F1D"/>
    <w:rsid w:val="001D7895"/>
    <w:rsid w:val="00303CF8"/>
    <w:rsid w:val="0041605D"/>
    <w:rsid w:val="004B59BB"/>
    <w:rsid w:val="004D7540"/>
    <w:rsid w:val="00546AB6"/>
    <w:rsid w:val="007241B0"/>
    <w:rsid w:val="0076455C"/>
    <w:rsid w:val="00870115"/>
    <w:rsid w:val="008710ED"/>
    <w:rsid w:val="00874661"/>
    <w:rsid w:val="008A1E03"/>
    <w:rsid w:val="00904A8F"/>
    <w:rsid w:val="00A13608"/>
    <w:rsid w:val="00A17A5E"/>
    <w:rsid w:val="00B35A60"/>
    <w:rsid w:val="00BB22C2"/>
    <w:rsid w:val="00BD0F3A"/>
    <w:rsid w:val="00BE0A98"/>
    <w:rsid w:val="00C31011"/>
    <w:rsid w:val="00C96162"/>
    <w:rsid w:val="00D76CFE"/>
    <w:rsid w:val="00DB467F"/>
    <w:rsid w:val="00E16D4A"/>
    <w:rsid w:val="00E930C8"/>
    <w:rsid w:val="00EA1730"/>
    <w:rsid w:val="00F67FAB"/>
    <w:rsid w:val="00FC2A2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BBD68E"/>
  <w15:chartTrackingRefBased/>
  <w15:docId w15:val="{C3C29285-5544-459D-8723-3C36A12AE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D7895"/>
    <w:rPr>
      <w:rFonts w:ascii="Times New Roman" w:hAnsi="Times New Roman"/>
      <w:sz w:val="24"/>
    </w:rPr>
  </w:style>
  <w:style w:type="paragraph" w:styleId="Heading1">
    <w:name w:val="heading 1"/>
    <w:basedOn w:val="Normal"/>
    <w:next w:val="Normal"/>
    <w:link w:val="Heading1Char"/>
    <w:qFormat/>
    <w:rsid w:val="00E16D4A"/>
    <w:pPr>
      <w:keepNext/>
      <w:widowControl w:val="0"/>
      <w:numPr>
        <w:numId w:val="1"/>
      </w:numPr>
      <w:suppressAutoHyphens/>
      <w:spacing w:before="240" w:after="60" w:line="240" w:lineRule="auto"/>
      <w:outlineLvl w:val="0"/>
    </w:pPr>
    <w:rPr>
      <w:rFonts w:ascii="Arial" w:eastAsia="Lucida Sans Unicode" w:hAnsi="Arial" w:cs="Arial"/>
      <w:b/>
      <w:bCs/>
      <w:kern w:val="1"/>
      <w:sz w:val="32"/>
      <w:szCs w:val="32"/>
    </w:rPr>
  </w:style>
  <w:style w:type="paragraph" w:styleId="Heading2">
    <w:name w:val="heading 2"/>
    <w:basedOn w:val="Normal"/>
    <w:next w:val="Heading1"/>
    <w:link w:val="Heading2Char"/>
    <w:autoRedefine/>
    <w:qFormat/>
    <w:rsid w:val="00E16D4A"/>
    <w:pPr>
      <w:keepNext/>
      <w:numPr>
        <w:numId w:val="24"/>
      </w:numPr>
      <w:spacing w:after="120" w:line="240" w:lineRule="auto"/>
      <w:ind w:left="357" w:hanging="357"/>
      <w:outlineLvl w:val="1"/>
    </w:pPr>
    <w:rPr>
      <w:rFonts w:eastAsia="Times New Roman" w:cs="Times New Roman"/>
      <w:b/>
      <w:color w:val="000000"/>
      <w:szCs w:val="24"/>
    </w:rPr>
  </w:style>
  <w:style w:type="paragraph" w:styleId="Heading3">
    <w:name w:val="heading 3"/>
    <w:basedOn w:val="Normal"/>
    <w:next w:val="Normal"/>
    <w:link w:val="Heading3Char"/>
    <w:semiHidden/>
    <w:unhideWhenUsed/>
    <w:qFormat/>
    <w:rsid w:val="00E16D4A"/>
    <w:pPr>
      <w:keepNext/>
      <w:widowControl w:val="0"/>
      <w:suppressAutoHyphens/>
      <w:spacing w:before="240" w:after="60" w:line="240" w:lineRule="auto"/>
      <w:outlineLvl w:val="2"/>
    </w:pPr>
    <w:rPr>
      <w:rFonts w:ascii="Calibri Light" w:eastAsia="Times New Roman" w:hAnsi="Calibri Light" w:cs="Times New Roman"/>
      <w:b/>
      <w:bCs/>
      <w:kern w:val="1"/>
      <w:sz w:val="26"/>
      <w:szCs w:val="26"/>
    </w:rPr>
  </w:style>
  <w:style w:type="paragraph" w:styleId="Heading5">
    <w:name w:val="heading 5"/>
    <w:basedOn w:val="Normal"/>
    <w:next w:val="Normal"/>
    <w:link w:val="Heading5Char"/>
    <w:qFormat/>
    <w:rsid w:val="00E16D4A"/>
    <w:pPr>
      <w:spacing w:before="240" w:after="60" w:line="240" w:lineRule="auto"/>
      <w:outlineLvl w:val="4"/>
    </w:pPr>
    <w:rPr>
      <w:rFonts w:ascii="Calibri" w:eastAsia="Times New Roman" w:hAnsi="Calibri" w:cs="Times New Roman"/>
      <w:b/>
      <w:bCs/>
      <w:i/>
      <w:iCs/>
      <w:sz w:val="26"/>
      <w:szCs w:val="2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6D4A"/>
    <w:rPr>
      <w:rFonts w:ascii="Arial" w:eastAsia="Lucida Sans Unicode" w:hAnsi="Arial" w:cs="Arial"/>
      <w:b/>
      <w:bCs/>
      <w:kern w:val="1"/>
      <w:sz w:val="32"/>
      <w:szCs w:val="32"/>
    </w:rPr>
  </w:style>
  <w:style w:type="character" w:customStyle="1" w:styleId="Heading2Char">
    <w:name w:val="Heading 2 Char"/>
    <w:basedOn w:val="DefaultParagraphFont"/>
    <w:link w:val="Heading2"/>
    <w:rsid w:val="00E16D4A"/>
    <w:rPr>
      <w:rFonts w:ascii="Times New Roman" w:eastAsia="Times New Roman" w:hAnsi="Times New Roman" w:cs="Times New Roman"/>
      <w:b/>
      <w:color w:val="000000"/>
      <w:sz w:val="24"/>
      <w:szCs w:val="24"/>
    </w:rPr>
  </w:style>
  <w:style w:type="character" w:customStyle="1" w:styleId="Heading3Char">
    <w:name w:val="Heading 3 Char"/>
    <w:basedOn w:val="DefaultParagraphFont"/>
    <w:link w:val="Heading3"/>
    <w:semiHidden/>
    <w:rsid w:val="00E16D4A"/>
    <w:rPr>
      <w:rFonts w:ascii="Calibri Light" w:eastAsia="Times New Roman" w:hAnsi="Calibri Light" w:cs="Times New Roman"/>
      <w:b/>
      <w:bCs/>
      <w:kern w:val="1"/>
      <w:sz w:val="26"/>
      <w:szCs w:val="26"/>
    </w:rPr>
  </w:style>
  <w:style w:type="character" w:customStyle="1" w:styleId="Heading5Char">
    <w:name w:val="Heading 5 Char"/>
    <w:basedOn w:val="DefaultParagraphFont"/>
    <w:link w:val="Heading5"/>
    <w:rsid w:val="00E16D4A"/>
    <w:rPr>
      <w:rFonts w:ascii="Calibri" w:eastAsia="Times New Roman" w:hAnsi="Calibri" w:cs="Times New Roman"/>
      <w:b/>
      <w:bCs/>
      <w:i/>
      <w:iCs/>
      <w:sz w:val="26"/>
      <w:szCs w:val="26"/>
      <w:lang w:eastAsia="lv-LV"/>
    </w:rPr>
  </w:style>
  <w:style w:type="numbering" w:customStyle="1" w:styleId="NoList1">
    <w:name w:val="No List1"/>
    <w:next w:val="NoList"/>
    <w:semiHidden/>
    <w:rsid w:val="00E16D4A"/>
  </w:style>
  <w:style w:type="character" w:customStyle="1" w:styleId="DefaultParagraphFont1">
    <w:name w:val="Default Paragraph Font1"/>
    <w:rsid w:val="00E16D4A"/>
  </w:style>
  <w:style w:type="character" w:styleId="PageNumber">
    <w:name w:val="page number"/>
    <w:basedOn w:val="DefaultParagraphFont1"/>
    <w:rsid w:val="00E16D4A"/>
  </w:style>
  <w:style w:type="character" w:customStyle="1" w:styleId="WW8Num4z0">
    <w:name w:val="WW8Num4z0"/>
    <w:rsid w:val="00E16D4A"/>
    <w:rPr>
      <w:b/>
    </w:rPr>
  </w:style>
  <w:style w:type="character" w:styleId="Hyperlink">
    <w:name w:val="Hyperlink"/>
    <w:rsid w:val="00E16D4A"/>
    <w:rPr>
      <w:color w:val="0000FF"/>
      <w:u w:val="single"/>
    </w:rPr>
  </w:style>
  <w:style w:type="character" w:customStyle="1" w:styleId="WW8Num6z0">
    <w:name w:val="WW8Num6z0"/>
    <w:rsid w:val="00E16D4A"/>
    <w:rPr>
      <w:b/>
    </w:rPr>
  </w:style>
  <w:style w:type="character" w:customStyle="1" w:styleId="WW8Num6z1">
    <w:name w:val="WW8Num6z1"/>
    <w:rsid w:val="00E16D4A"/>
    <w:rPr>
      <w:b w:val="0"/>
      <w:color w:val="auto"/>
    </w:rPr>
  </w:style>
  <w:style w:type="character" w:customStyle="1" w:styleId="WW8Num8z0">
    <w:name w:val="WW8Num8z0"/>
    <w:rsid w:val="00E16D4A"/>
    <w:rPr>
      <w:rFonts w:ascii="Times New Roman" w:hAnsi="Times New Roman" w:cs="Times New Roman"/>
    </w:rPr>
  </w:style>
  <w:style w:type="character" w:customStyle="1" w:styleId="WW8Num5z0">
    <w:name w:val="WW8Num5z0"/>
    <w:rsid w:val="00E16D4A"/>
    <w:rPr>
      <w:rFonts w:ascii="Times New Roman" w:eastAsia="Times New Roman" w:hAnsi="Times New Roman" w:cs="Times New Roman"/>
    </w:rPr>
  </w:style>
  <w:style w:type="character" w:customStyle="1" w:styleId="WW8Num2z0">
    <w:name w:val="WW8Num2z0"/>
    <w:rsid w:val="00E16D4A"/>
    <w:rPr>
      <w:rFonts w:ascii="Symbol" w:hAnsi="Symbol"/>
      <w:b/>
      <w:i w:val="0"/>
      <w:sz w:val="26"/>
      <w:u w:val="none"/>
    </w:rPr>
  </w:style>
  <w:style w:type="character" w:customStyle="1" w:styleId="WW8Num3z0">
    <w:name w:val="WW8Num3z0"/>
    <w:rsid w:val="00E16D4A"/>
    <w:rPr>
      <w:b/>
    </w:rPr>
  </w:style>
  <w:style w:type="character" w:customStyle="1" w:styleId="WW8Num9z0">
    <w:name w:val="WW8Num9z0"/>
    <w:rsid w:val="00E16D4A"/>
    <w:rPr>
      <w:rFonts w:cs="Times New Roman"/>
    </w:rPr>
  </w:style>
  <w:style w:type="character" w:customStyle="1" w:styleId="WW8Num9z1">
    <w:name w:val="WW8Num9z1"/>
    <w:rsid w:val="00E16D4A"/>
    <w:rPr>
      <w:rFonts w:cs="Times New Roman"/>
      <w:b w:val="0"/>
    </w:rPr>
  </w:style>
  <w:style w:type="character" w:customStyle="1" w:styleId="WW8Num7z0">
    <w:name w:val="WW8Num7z0"/>
    <w:rsid w:val="00E16D4A"/>
    <w:rPr>
      <w:b/>
    </w:rPr>
  </w:style>
  <w:style w:type="character" w:customStyle="1" w:styleId="WW8Num7z1">
    <w:name w:val="WW8Num7z1"/>
    <w:rsid w:val="00E16D4A"/>
    <w:rPr>
      <w:b w:val="0"/>
      <w:color w:val="auto"/>
    </w:rPr>
  </w:style>
  <w:style w:type="paragraph" w:customStyle="1" w:styleId="Heading">
    <w:name w:val="Heading"/>
    <w:basedOn w:val="Normal"/>
    <w:next w:val="BodyText"/>
    <w:rsid w:val="00E16D4A"/>
    <w:pPr>
      <w:keepNext/>
      <w:widowControl w:val="0"/>
      <w:suppressAutoHyphens/>
      <w:spacing w:before="240" w:after="120" w:line="240" w:lineRule="auto"/>
    </w:pPr>
    <w:rPr>
      <w:rFonts w:ascii="Arial" w:eastAsia="MS Mincho" w:hAnsi="Arial" w:cs="Tahoma"/>
      <w:kern w:val="1"/>
      <w:sz w:val="28"/>
      <w:szCs w:val="28"/>
    </w:rPr>
  </w:style>
  <w:style w:type="paragraph" w:styleId="BodyText">
    <w:name w:val="Body Text"/>
    <w:basedOn w:val="Normal"/>
    <w:link w:val="BodyTextChar"/>
    <w:rsid w:val="00E16D4A"/>
    <w:pPr>
      <w:widowControl w:val="0"/>
      <w:suppressAutoHyphens/>
      <w:spacing w:after="120" w:line="240" w:lineRule="auto"/>
    </w:pPr>
    <w:rPr>
      <w:rFonts w:eastAsia="Lucida Sans Unicode" w:cs="Times New Roman"/>
      <w:kern w:val="1"/>
      <w:szCs w:val="24"/>
    </w:rPr>
  </w:style>
  <w:style w:type="character" w:customStyle="1" w:styleId="BodyTextChar">
    <w:name w:val="Body Text Char"/>
    <w:basedOn w:val="DefaultParagraphFont"/>
    <w:link w:val="BodyText"/>
    <w:rsid w:val="00E16D4A"/>
    <w:rPr>
      <w:rFonts w:ascii="Times New Roman" w:eastAsia="Lucida Sans Unicode" w:hAnsi="Times New Roman" w:cs="Times New Roman"/>
      <w:kern w:val="1"/>
      <w:sz w:val="24"/>
      <w:szCs w:val="24"/>
    </w:rPr>
  </w:style>
  <w:style w:type="paragraph" w:styleId="List">
    <w:name w:val="List"/>
    <w:basedOn w:val="BodyText"/>
    <w:rsid w:val="00E16D4A"/>
    <w:rPr>
      <w:rFonts w:cs="Tahoma"/>
    </w:rPr>
  </w:style>
  <w:style w:type="paragraph" w:styleId="Caption">
    <w:name w:val="caption"/>
    <w:basedOn w:val="Normal"/>
    <w:qFormat/>
    <w:rsid w:val="00E16D4A"/>
    <w:pPr>
      <w:widowControl w:val="0"/>
      <w:suppressLineNumbers/>
      <w:suppressAutoHyphens/>
      <w:spacing w:before="120" w:after="120" w:line="240" w:lineRule="auto"/>
    </w:pPr>
    <w:rPr>
      <w:rFonts w:eastAsia="Lucida Sans Unicode" w:cs="Tahoma"/>
      <w:i/>
      <w:iCs/>
      <w:kern w:val="1"/>
      <w:szCs w:val="24"/>
    </w:rPr>
  </w:style>
  <w:style w:type="paragraph" w:customStyle="1" w:styleId="Index">
    <w:name w:val="Index"/>
    <w:basedOn w:val="Normal"/>
    <w:rsid w:val="00E16D4A"/>
    <w:pPr>
      <w:widowControl w:val="0"/>
      <w:suppressLineNumbers/>
      <w:suppressAutoHyphens/>
      <w:spacing w:after="0" w:line="240" w:lineRule="auto"/>
    </w:pPr>
    <w:rPr>
      <w:rFonts w:eastAsia="Lucida Sans Unicode" w:cs="Tahoma"/>
      <w:kern w:val="1"/>
      <w:szCs w:val="24"/>
    </w:rPr>
  </w:style>
  <w:style w:type="paragraph" w:styleId="Footer">
    <w:name w:val="footer"/>
    <w:basedOn w:val="Normal"/>
    <w:link w:val="FooterChar"/>
    <w:rsid w:val="00E16D4A"/>
    <w:pPr>
      <w:widowControl w:val="0"/>
      <w:tabs>
        <w:tab w:val="center" w:pos="4153"/>
        <w:tab w:val="right" w:pos="8306"/>
      </w:tabs>
      <w:suppressAutoHyphens/>
      <w:spacing w:after="0" w:line="240" w:lineRule="auto"/>
    </w:pPr>
    <w:rPr>
      <w:rFonts w:eastAsia="Lucida Sans Unicode" w:cs="Times New Roman"/>
      <w:kern w:val="1"/>
      <w:szCs w:val="24"/>
    </w:rPr>
  </w:style>
  <w:style w:type="character" w:customStyle="1" w:styleId="FooterChar">
    <w:name w:val="Footer Char"/>
    <w:basedOn w:val="DefaultParagraphFont"/>
    <w:link w:val="Footer"/>
    <w:rsid w:val="00E16D4A"/>
    <w:rPr>
      <w:rFonts w:ascii="Times New Roman" w:eastAsia="Lucida Sans Unicode" w:hAnsi="Times New Roman" w:cs="Times New Roman"/>
      <w:kern w:val="1"/>
      <w:sz w:val="24"/>
      <w:szCs w:val="24"/>
    </w:rPr>
  </w:style>
  <w:style w:type="paragraph" w:styleId="ListParagraph">
    <w:name w:val="List Paragraph"/>
    <w:basedOn w:val="Normal"/>
    <w:qFormat/>
    <w:rsid w:val="00E16D4A"/>
    <w:pPr>
      <w:widowControl w:val="0"/>
      <w:suppressAutoHyphens/>
      <w:spacing w:after="0" w:line="240" w:lineRule="auto"/>
      <w:ind w:left="720"/>
    </w:pPr>
    <w:rPr>
      <w:rFonts w:eastAsia="Lucida Sans Unicode" w:cs="Times New Roman"/>
      <w:kern w:val="1"/>
      <w:szCs w:val="24"/>
    </w:rPr>
  </w:style>
  <w:style w:type="paragraph" w:customStyle="1" w:styleId="A2">
    <w:name w:val="A2"/>
    <w:basedOn w:val="Normal"/>
    <w:rsid w:val="00E16D4A"/>
    <w:pPr>
      <w:keepNext/>
      <w:keepLines/>
      <w:widowControl w:val="0"/>
      <w:tabs>
        <w:tab w:val="left" w:pos="284"/>
      </w:tabs>
      <w:suppressAutoHyphens/>
      <w:spacing w:after="0" w:line="240" w:lineRule="auto"/>
      <w:jc w:val="both"/>
    </w:pPr>
    <w:rPr>
      <w:rFonts w:eastAsia="Lucida Sans Unicode" w:cs="Times New Roman"/>
      <w:kern w:val="1"/>
      <w:sz w:val="26"/>
      <w:szCs w:val="24"/>
    </w:rPr>
  </w:style>
  <w:style w:type="paragraph" w:styleId="NormalWeb">
    <w:name w:val="Normal (Web)"/>
    <w:basedOn w:val="Normal"/>
    <w:rsid w:val="00E16D4A"/>
    <w:pPr>
      <w:widowControl w:val="0"/>
      <w:suppressAutoHyphens/>
      <w:spacing w:before="280" w:after="280" w:line="240" w:lineRule="auto"/>
    </w:pPr>
    <w:rPr>
      <w:rFonts w:eastAsia="Lucida Sans Unicode" w:cs="Times New Roman"/>
      <w:kern w:val="1"/>
      <w:szCs w:val="24"/>
    </w:rPr>
  </w:style>
  <w:style w:type="paragraph" w:styleId="BodyTextIndent">
    <w:name w:val="Body Text Indent"/>
    <w:basedOn w:val="Normal"/>
    <w:link w:val="BodyTextIndentChar"/>
    <w:rsid w:val="00E16D4A"/>
    <w:pPr>
      <w:widowControl w:val="0"/>
      <w:suppressAutoHyphens/>
      <w:spacing w:after="120" w:line="240" w:lineRule="auto"/>
      <w:ind w:left="283"/>
    </w:pPr>
    <w:rPr>
      <w:rFonts w:eastAsia="Lucida Sans Unicode" w:cs="Times New Roman"/>
      <w:kern w:val="1"/>
      <w:szCs w:val="24"/>
    </w:rPr>
  </w:style>
  <w:style w:type="character" w:customStyle="1" w:styleId="BodyTextIndentChar">
    <w:name w:val="Body Text Indent Char"/>
    <w:basedOn w:val="DefaultParagraphFont"/>
    <w:link w:val="BodyTextIndent"/>
    <w:rsid w:val="00E16D4A"/>
    <w:rPr>
      <w:rFonts w:ascii="Times New Roman" w:eastAsia="Lucida Sans Unicode" w:hAnsi="Times New Roman" w:cs="Times New Roman"/>
      <w:kern w:val="1"/>
      <w:sz w:val="24"/>
      <w:szCs w:val="24"/>
    </w:rPr>
  </w:style>
  <w:style w:type="paragraph" w:styleId="Header">
    <w:name w:val="header"/>
    <w:basedOn w:val="Normal"/>
    <w:link w:val="HeaderChar"/>
    <w:rsid w:val="00E16D4A"/>
    <w:pPr>
      <w:widowControl w:val="0"/>
      <w:tabs>
        <w:tab w:val="center" w:pos="4153"/>
        <w:tab w:val="right" w:pos="8306"/>
      </w:tabs>
      <w:suppressAutoHyphens/>
      <w:spacing w:after="0" w:line="240" w:lineRule="auto"/>
    </w:pPr>
    <w:rPr>
      <w:rFonts w:eastAsia="Lucida Sans Unicode" w:cs="Times New Roman"/>
      <w:kern w:val="1"/>
      <w:szCs w:val="24"/>
    </w:rPr>
  </w:style>
  <w:style w:type="character" w:customStyle="1" w:styleId="HeaderChar">
    <w:name w:val="Header Char"/>
    <w:basedOn w:val="DefaultParagraphFont"/>
    <w:link w:val="Header"/>
    <w:rsid w:val="00E16D4A"/>
    <w:rPr>
      <w:rFonts w:ascii="Times New Roman" w:eastAsia="Lucida Sans Unicode" w:hAnsi="Times New Roman" w:cs="Times New Roman"/>
      <w:kern w:val="1"/>
      <w:sz w:val="24"/>
      <w:szCs w:val="24"/>
    </w:rPr>
  </w:style>
  <w:style w:type="paragraph" w:styleId="BodyText3">
    <w:name w:val="Body Text 3"/>
    <w:basedOn w:val="Normal"/>
    <w:link w:val="BodyText3Char"/>
    <w:rsid w:val="00E16D4A"/>
    <w:pPr>
      <w:widowControl w:val="0"/>
      <w:suppressAutoHyphens/>
      <w:spacing w:after="120" w:line="240" w:lineRule="auto"/>
    </w:pPr>
    <w:rPr>
      <w:rFonts w:eastAsia="Lucida Sans Unicode" w:cs="Times New Roman"/>
      <w:kern w:val="1"/>
      <w:sz w:val="16"/>
      <w:szCs w:val="16"/>
    </w:rPr>
  </w:style>
  <w:style w:type="character" w:customStyle="1" w:styleId="BodyText3Char">
    <w:name w:val="Body Text 3 Char"/>
    <w:basedOn w:val="DefaultParagraphFont"/>
    <w:link w:val="BodyText3"/>
    <w:rsid w:val="00E16D4A"/>
    <w:rPr>
      <w:rFonts w:ascii="Times New Roman" w:eastAsia="Lucida Sans Unicode" w:hAnsi="Times New Roman" w:cs="Times New Roman"/>
      <w:kern w:val="1"/>
      <w:sz w:val="16"/>
      <w:szCs w:val="16"/>
    </w:rPr>
  </w:style>
  <w:style w:type="character" w:customStyle="1" w:styleId="FontStyle88">
    <w:name w:val="Font Style88"/>
    <w:rsid w:val="00E16D4A"/>
    <w:rPr>
      <w:rFonts w:ascii="Arial Narrow" w:hAnsi="Arial Narrow" w:cs="Arial Narrow"/>
      <w:sz w:val="22"/>
      <w:szCs w:val="22"/>
    </w:rPr>
  </w:style>
  <w:style w:type="paragraph" w:styleId="Title">
    <w:name w:val="Title"/>
    <w:basedOn w:val="Normal"/>
    <w:link w:val="TitleChar"/>
    <w:qFormat/>
    <w:rsid w:val="00E16D4A"/>
    <w:pPr>
      <w:spacing w:after="0" w:line="240" w:lineRule="auto"/>
      <w:jc w:val="center"/>
    </w:pPr>
    <w:rPr>
      <w:rFonts w:eastAsia="Times New Roman" w:cs="Times New Roman"/>
      <w:szCs w:val="20"/>
    </w:rPr>
  </w:style>
  <w:style w:type="character" w:customStyle="1" w:styleId="TitleChar">
    <w:name w:val="Title Char"/>
    <w:basedOn w:val="DefaultParagraphFont"/>
    <w:link w:val="Title"/>
    <w:rsid w:val="00E16D4A"/>
    <w:rPr>
      <w:rFonts w:ascii="Times New Roman" w:eastAsia="Times New Roman" w:hAnsi="Times New Roman" w:cs="Times New Roman"/>
      <w:sz w:val="24"/>
      <w:szCs w:val="20"/>
    </w:rPr>
  </w:style>
  <w:style w:type="paragraph" w:styleId="Subtitle">
    <w:name w:val="Subtitle"/>
    <w:basedOn w:val="Normal"/>
    <w:link w:val="SubtitleChar"/>
    <w:qFormat/>
    <w:rsid w:val="00E16D4A"/>
    <w:pPr>
      <w:spacing w:after="0" w:line="240" w:lineRule="auto"/>
      <w:jc w:val="center"/>
    </w:pPr>
    <w:rPr>
      <w:rFonts w:eastAsia="Times New Roman" w:cs="Times New Roman"/>
      <w:b/>
      <w:sz w:val="28"/>
      <w:szCs w:val="20"/>
      <w:lang w:val="fr-BE"/>
    </w:rPr>
  </w:style>
  <w:style w:type="character" w:customStyle="1" w:styleId="SubtitleChar">
    <w:name w:val="Subtitle Char"/>
    <w:basedOn w:val="DefaultParagraphFont"/>
    <w:link w:val="Subtitle"/>
    <w:rsid w:val="00E16D4A"/>
    <w:rPr>
      <w:rFonts w:ascii="Times New Roman" w:eastAsia="Times New Roman" w:hAnsi="Times New Roman" w:cs="Times New Roman"/>
      <w:b/>
      <w:sz w:val="28"/>
      <w:szCs w:val="20"/>
      <w:lang w:val="fr-BE"/>
    </w:rPr>
  </w:style>
  <w:style w:type="character" w:customStyle="1" w:styleId="FootnoteCharacters">
    <w:name w:val="Footnote Characters"/>
    <w:rsid w:val="00E16D4A"/>
    <w:rPr>
      <w:rFonts w:cs="Times New Roman"/>
      <w:vertAlign w:val="superscript"/>
    </w:rPr>
  </w:style>
  <w:style w:type="character" w:styleId="FootnoteReference">
    <w:name w:val="footnote reference"/>
    <w:rsid w:val="00E16D4A"/>
    <w:rPr>
      <w:rFonts w:cs="Times New Roman"/>
      <w:vertAlign w:val="superscript"/>
    </w:rPr>
  </w:style>
  <w:style w:type="table" w:styleId="TableGrid">
    <w:name w:val="Table Grid"/>
    <w:basedOn w:val="TableNormal"/>
    <w:uiPriority w:val="39"/>
    <w:rsid w:val="00E16D4A"/>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Normal"/>
    <w:rsid w:val="00E16D4A"/>
    <w:pPr>
      <w:widowControl w:val="0"/>
      <w:suppressAutoHyphens/>
      <w:autoSpaceDE w:val="0"/>
      <w:spacing w:after="0" w:line="277" w:lineRule="exact"/>
      <w:jc w:val="both"/>
    </w:pPr>
    <w:rPr>
      <w:rFonts w:eastAsia="Times New Roman" w:cs="Times New Roman"/>
      <w:szCs w:val="24"/>
      <w:lang w:val="en-US" w:eastAsia="ar-SA"/>
    </w:rPr>
  </w:style>
  <w:style w:type="character" w:customStyle="1" w:styleId="FontStyle15">
    <w:name w:val="Font Style15"/>
    <w:rsid w:val="00E16D4A"/>
    <w:rPr>
      <w:rFonts w:ascii="Times New Roman" w:hAnsi="Times New Roman" w:cs="Times New Roman"/>
      <w:sz w:val="22"/>
      <w:szCs w:val="22"/>
    </w:rPr>
  </w:style>
  <w:style w:type="paragraph" w:styleId="NoSpacing">
    <w:name w:val="No Spacing"/>
    <w:qFormat/>
    <w:rsid w:val="00E16D4A"/>
    <w:pPr>
      <w:widowControl w:val="0"/>
      <w:suppressAutoHyphens/>
      <w:spacing w:after="0" w:line="240" w:lineRule="auto"/>
    </w:pPr>
    <w:rPr>
      <w:rFonts w:ascii="Times New Roman" w:eastAsia="Lucida Sans Unicode" w:hAnsi="Times New Roman" w:cs="Times New Roman"/>
      <w:kern w:val="1"/>
      <w:sz w:val="24"/>
      <w:szCs w:val="24"/>
    </w:rPr>
  </w:style>
  <w:style w:type="paragraph" w:styleId="EndnoteText">
    <w:name w:val="endnote text"/>
    <w:basedOn w:val="Normal"/>
    <w:link w:val="EndnoteTextChar"/>
    <w:rsid w:val="00E16D4A"/>
    <w:pPr>
      <w:widowControl w:val="0"/>
      <w:suppressAutoHyphens/>
      <w:spacing w:after="0" w:line="240" w:lineRule="auto"/>
    </w:pPr>
    <w:rPr>
      <w:rFonts w:eastAsia="Lucida Sans Unicode" w:cs="Times New Roman"/>
      <w:kern w:val="1"/>
      <w:sz w:val="20"/>
      <w:szCs w:val="20"/>
    </w:rPr>
  </w:style>
  <w:style w:type="character" w:customStyle="1" w:styleId="EndnoteTextChar">
    <w:name w:val="Endnote Text Char"/>
    <w:basedOn w:val="DefaultParagraphFont"/>
    <w:link w:val="EndnoteText"/>
    <w:rsid w:val="00E16D4A"/>
    <w:rPr>
      <w:rFonts w:ascii="Times New Roman" w:eastAsia="Lucida Sans Unicode" w:hAnsi="Times New Roman" w:cs="Times New Roman"/>
      <w:kern w:val="1"/>
      <w:sz w:val="20"/>
      <w:szCs w:val="20"/>
    </w:rPr>
  </w:style>
  <w:style w:type="character" w:styleId="EndnoteReference">
    <w:name w:val="endnote reference"/>
    <w:rsid w:val="00E16D4A"/>
    <w:rPr>
      <w:vertAlign w:val="superscript"/>
    </w:rPr>
  </w:style>
  <w:style w:type="character" w:customStyle="1" w:styleId="InternetLink">
    <w:name w:val="Internet Link"/>
    <w:rsid w:val="00E16D4A"/>
    <w:rPr>
      <w:color w:val="0000FF"/>
      <w:u w:val="single"/>
      <w:lang w:val="en-US" w:eastAsia="en-US" w:bidi="en-US"/>
    </w:rPr>
  </w:style>
  <w:style w:type="character" w:styleId="UnresolvedMention">
    <w:name w:val="Unresolved Mention"/>
    <w:basedOn w:val="DefaultParagraphFont"/>
    <w:uiPriority w:val="99"/>
    <w:semiHidden/>
    <w:unhideWhenUsed/>
    <w:rsid w:val="00FC2A2F"/>
    <w:rPr>
      <w:color w:val="605E5C"/>
      <w:shd w:val="clear" w:color="auto" w:fill="E1DFDD"/>
    </w:rPr>
  </w:style>
  <w:style w:type="character" w:styleId="CommentReference">
    <w:name w:val="annotation reference"/>
    <w:basedOn w:val="DefaultParagraphFont"/>
    <w:uiPriority w:val="99"/>
    <w:semiHidden/>
    <w:unhideWhenUsed/>
    <w:rsid w:val="00A17A5E"/>
    <w:rPr>
      <w:sz w:val="16"/>
      <w:szCs w:val="16"/>
    </w:rPr>
  </w:style>
  <w:style w:type="paragraph" w:styleId="CommentText">
    <w:name w:val="annotation text"/>
    <w:basedOn w:val="Normal"/>
    <w:link w:val="CommentTextChar"/>
    <w:uiPriority w:val="99"/>
    <w:semiHidden/>
    <w:unhideWhenUsed/>
    <w:rsid w:val="00A17A5E"/>
    <w:pPr>
      <w:spacing w:line="240" w:lineRule="auto"/>
    </w:pPr>
    <w:rPr>
      <w:sz w:val="20"/>
      <w:szCs w:val="20"/>
    </w:rPr>
  </w:style>
  <w:style w:type="character" w:customStyle="1" w:styleId="CommentTextChar">
    <w:name w:val="Comment Text Char"/>
    <w:basedOn w:val="DefaultParagraphFont"/>
    <w:link w:val="CommentText"/>
    <w:uiPriority w:val="99"/>
    <w:semiHidden/>
    <w:rsid w:val="00A17A5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17A5E"/>
    <w:rPr>
      <w:b/>
      <w:bCs/>
    </w:rPr>
  </w:style>
  <w:style w:type="character" w:customStyle="1" w:styleId="CommentSubjectChar">
    <w:name w:val="Comment Subject Char"/>
    <w:basedOn w:val="CommentTextChar"/>
    <w:link w:val="CommentSubject"/>
    <w:uiPriority w:val="99"/>
    <w:semiHidden/>
    <w:rsid w:val="00A17A5E"/>
    <w:rPr>
      <w:rFonts w:ascii="Times New Roman" w:hAnsi="Times New Roman"/>
      <w:b/>
      <w:bCs/>
      <w:sz w:val="20"/>
      <w:szCs w:val="20"/>
    </w:rPr>
  </w:style>
  <w:style w:type="paragraph" w:styleId="BalloonText">
    <w:name w:val="Balloon Text"/>
    <w:basedOn w:val="Normal"/>
    <w:link w:val="BalloonTextChar"/>
    <w:uiPriority w:val="99"/>
    <w:semiHidden/>
    <w:unhideWhenUsed/>
    <w:rsid w:val="00A17A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A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imonds.malinovskis@dobelesnamsaimnieks.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obeles.mansaimnieks@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belesnamsaimnieks.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dobelesnamsaimnieks.lv" TargetMode="External"/><Relationship Id="rId4" Type="http://schemas.openxmlformats.org/officeDocument/2006/relationships/settings" Target="settings.xml"/><Relationship Id="rId9" Type="http://schemas.openxmlformats.org/officeDocument/2006/relationships/hyperlink" Target="mailto:jurists@dobelesnamsaimniek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877E0-042C-43ED-93E2-BC5CAF679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25601</Words>
  <Characters>14593</Characters>
  <Application>Microsoft Office Word</Application>
  <DocSecurity>0</DocSecurity>
  <Lines>121</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15</cp:revision>
  <cp:lastPrinted>2019-09-26T07:14:00Z</cp:lastPrinted>
  <dcterms:created xsi:type="dcterms:W3CDTF">2019-09-06T12:11:00Z</dcterms:created>
  <dcterms:modified xsi:type="dcterms:W3CDTF">2019-09-26T12:35:00Z</dcterms:modified>
</cp:coreProperties>
</file>